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A2DD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INFORMACJA DOTYCZĄCA PRZETWARZANIA DANYCH OSOBOWYCH</w:t>
      </w:r>
    </w:p>
    <w:p w14:paraId="0F4ACAC9" w14:textId="77777777" w:rsidR="00C6649A" w:rsidRPr="0071504A" w:rsidRDefault="00C6649A" w:rsidP="00C6649A">
      <w:pPr>
        <w:spacing w:after="0"/>
        <w:jc w:val="both"/>
        <w:rPr>
          <w:b/>
          <w:szCs w:val="24"/>
        </w:rPr>
      </w:pPr>
    </w:p>
    <w:p w14:paraId="435233F9" w14:textId="77777777" w:rsidR="00C6649A" w:rsidRPr="0071504A" w:rsidRDefault="00C6649A" w:rsidP="00C6649A">
      <w:pPr>
        <w:spacing w:after="0"/>
        <w:jc w:val="both"/>
      </w:pPr>
      <w:r w:rsidRPr="0071504A">
        <w:rPr>
          <w:szCs w:val="24"/>
        </w:rPr>
        <w:t xml:space="preserve">W związku z przetwarzaniem Pani/Pana danych osobowych informujemy – zgodnie z art. 13 ust. 1 i ust. 2 </w:t>
      </w:r>
    </w:p>
    <w:p w14:paraId="43A09EB7" w14:textId="77777777" w:rsidR="00C6649A" w:rsidRPr="0071504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oraz art. 14 Rozporządzenia Parlamentu Europejskiego i Rady (UE) 2016/679 z dnia 27.04.2016 r.            w sprawie ochrony osób fizycznych w związku z przetwarzaniem danych osobowych i w sprawie swobodnego przepływu takich danych oraz uchylenia dyrektywy 95/46/WE (ogólne rozporządzenie           o ochronie danych) (Dz. Urz. UE L z 04.05.2016 r, Nr 119, s. 1) zwanego dalej „RODO” iż:</w:t>
      </w:r>
    </w:p>
    <w:p w14:paraId="03F5A25C" w14:textId="77777777" w:rsidR="00C6649A" w:rsidRPr="0071504A" w:rsidRDefault="00C6649A" w:rsidP="00C6649A">
      <w:pPr>
        <w:spacing w:after="0"/>
        <w:jc w:val="both"/>
        <w:rPr>
          <w:b/>
          <w:szCs w:val="24"/>
        </w:rPr>
      </w:pPr>
    </w:p>
    <w:p w14:paraId="016248AA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I. ADMINISTRATOR DANYCH</w:t>
      </w:r>
    </w:p>
    <w:p w14:paraId="0189FE3D" w14:textId="77777777" w:rsidR="00C6649A" w:rsidRPr="00CC090A" w:rsidRDefault="00C6649A" w:rsidP="00C6649A">
      <w:pPr>
        <w:jc w:val="both"/>
      </w:pPr>
      <w:r w:rsidRPr="00CC090A">
        <w:t xml:space="preserve">Administratorem Pani/Pana danych osobowych jest Zespół </w:t>
      </w:r>
      <w:r>
        <w:t>Szkół im. Brata Alojzego Kosiby w Wieliczce</w:t>
      </w:r>
      <w:r w:rsidRPr="00CC090A">
        <w:t>. Z Administratorem można się kontaktować pisemnie za pomocą poczty tradycyjnej pod adresem</w:t>
      </w:r>
      <w:r>
        <w:t xml:space="preserve"> siedziby Administratora: </w:t>
      </w:r>
      <w:r w:rsidRPr="00CC090A">
        <w:t xml:space="preserve">ul. </w:t>
      </w:r>
      <w:r>
        <w:t>Józefa Piłsudskiego 105</w:t>
      </w:r>
      <w:r w:rsidRPr="00CC090A">
        <w:t>, 3</w:t>
      </w:r>
      <w:r>
        <w:t>2</w:t>
      </w:r>
      <w:r w:rsidRPr="00CC090A">
        <w:t>-</w:t>
      </w:r>
      <w:r>
        <w:t>020</w:t>
      </w:r>
      <w:r w:rsidRPr="00CC090A">
        <w:t xml:space="preserve"> </w:t>
      </w:r>
      <w:r>
        <w:t>Wieliczka</w:t>
      </w:r>
      <w:r w:rsidRPr="00CC090A">
        <w:t xml:space="preserve">, poprzez email: </w:t>
      </w:r>
      <w:r>
        <w:t>zss</w:t>
      </w:r>
      <w:r w:rsidRPr="00CC090A">
        <w:t>@</w:t>
      </w:r>
      <w:r>
        <w:t>zskosiby.wieliczka.pl</w:t>
      </w:r>
      <w:r w:rsidRPr="00CC090A">
        <w:t xml:space="preserve"> lub telefonicznie pod numerem telefonu: </w:t>
      </w:r>
      <w:r>
        <w:t>12 28917 43</w:t>
      </w:r>
      <w:r w:rsidRPr="00CC090A">
        <w:t>.</w:t>
      </w:r>
    </w:p>
    <w:p w14:paraId="25EB2312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II. INSPEKTOR OCHRONY DANYCH</w:t>
      </w:r>
    </w:p>
    <w:p w14:paraId="36DE316E" w14:textId="499259BA" w:rsidR="00C6649A" w:rsidRPr="0089780C" w:rsidRDefault="00C6649A" w:rsidP="00C6649A">
      <w:pPr>
        <w:spacing w:after="0"/>
        <w:jc w:val="both"/>
      </w:pPr>
      <w:r w:rsidRPr="00CC090A">
        <w:t xml:space="preserve">Administrator wyznaczył Inspektora Ochrony Danych, z którym można się kontaktować pod adresem: </w:t>
      </w:r>
      <w:r>
        <w:t xml:space="preserve">siedziby Administratora oraz </w:t>
      </w:r>
      <w:r w:rsidRPr="00CC090A">
        <w:t xml:space="preserve">poprzez email: </w:t>
      </w:r>
      <w:hyperlink r:id="rId4" w:history="1">
        <w:r w:rsidR="0089780C" w:rsidRPr="0089780C">
          <w:rPr>
            <w:rStyle w:val="Hipercze"/>
            <w:color w:val="auto"/>
            <w:u w:val="none"/>
          </w:rPr>
          <w:t>iod@iods.pl</w:t>
        </w:r>
      </w:hyperlink>
      <w:r w:rsidRPr="0089780C">
        <w:t>.</w:t>
      </w:r>
    </w:p>
    <w:p w14:paraId="51B19857" w14:textId="77777777" w:rsidR="0089780C" w:rsidRPr="0089780C" w:rsidRDefault="0089780C" w:rsidP="00C6649A">
      <w:pPr>
        <w:spacing w:after="0"/>
        <w:jc w:val="both"/>
      </w:pPr>
    </w:p>
    <w:p w14:paraId="7BD9923D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III. PODSTAWA PRAWNA I CELE PRZETWARZANIA DANYCH OSOBOWYCH</w:t>
      </w:r>
    </w:p>
    <w:p w14:paraId="065DEB82" w14:textId="184A7DBD" w:rsidR="00C6649A" w:rsidRPr="0071504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Pani/Pana dane osobowe podane w upoważnieniu do odbioru dziecka ze szkoły będą</w:t>
      </w:r>
    </w:p>
    <w:p w14:paraId="5C207FD7" w14:textId="77777777" w:rsidR="00C6649A" w:rsidRPr="0071504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przetwarzane w celu umożliwienia odbioru dziecka i identyfikacji osoby odbierającej dziecko (podstawa</w:t>
      </w:r>
    </w:p>
    <w:p w14:paraId="65D53BFC" w14:textId="77777777" w:rsidR="00C6649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prawna: art. 6 ust. 1 lit. e RODO).</w:t>
      </w:r>
    </w:p>
    <w:p w14:paraId="6812A7C3" w14:textId="77777777" w:rsidR="0089780C" w:rsidRPr="0071504A" w:rsidRDefault="0089780C" w:rsidP="00C6649A">
      <w:pPr>
        <w:spacing w:after="0"/>
        <w:jc w:val="both"/>
        <w:rPr>
          <w:szCs w:val="24"/>
        </w:rPr>
      </w:pPr>
    </w:p>
    <w:p w14:paraId="6ABAAA9A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IV. INFORMACJE O WYMOGU/DOBROWOLNOŚCI PODANIA DANYCH ORAZ KONSEKWENCJI NIEPODANIA DANYCH OSOBOWYCH</w:t>
      </w:r>
    </w:p>
    <w:p w14:paraId="4200FAF4" w14:textId="77777777" w:rsidR="00C6649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 xml:space="preserve">Podanie Pani/Pana danych osobowych jest dobrowolne, lecz niezbędne do realizacji celów, o których mowa w pkt III. Niepodanie lub podanie niepełnych danych osobowych może skutkować brakiem możliwości realizacji danego celu.  </w:t>
      </w:r>
    </w:p>
    <w:p w14:paraId="2D13D7A1" w14:textId="77777777" w:rsidR="0089780C" w:rsidRPr="0071504A" w:rsidRDefault="0089780C" w:rsidP="00C6649A">
      <w:pPr>
        <w:spacing w:after="0"/>
        <w:jc w:val="both"/>
        <w:rPr>
          <w:szCs w:val="24"/>
        </w:rPr>
      </w:pPr>
    </w:p>
    <w:p w14:paraId="64026265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V. SPOSÓB POZYSKANIA DANYCH</w:t>
      </w:r>
    </w:p>
    <w:p w14:paraId="060BA19F" w14:textId="77777777" w:rsidR="00C6649A" w:rsidRPr="0071504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Pani/Pana dane osobowe pozyskaliśmy od rodziców/opiekunów prawnych uczniów, którzy upoważnili</w:t>
      </w:r>
    </w:p>
    <w:p w14:paraId="0743F388" w14:textId="04FBFBE5" w:rsidR="00C6649A" w:rsidRDefault="00C6649A" w:rsidP="00C6649A">
      <w:pPr>
        <w:spacing w:after="0"/>
        <w:jc w:val="both"/>
        <w:rPr>
          <w:szCs w:val="24"/>
        </w:rPr>
      </w:pPr>
      <w:r w:rsidRPr="0071504A">
        <w:rPr>
          <w:szCs w:val="24"/>
        </w:rPr>
        <w:t>Panią/Pana do odbioru ucznia ze szkoły.</w:t>
      </w:r>
    </w:p>
    <w:p w14:paraId="2C02DD99" w14:textId="77777777" w:rsidR="0089780C" w:rsidRPr="0071504A" w:rsidRDefault="0089780C" w:rsidP="00C6649A">
      <w:pPr>
        <w:spacing w:after="0"/>
        <w:jc w:val="both"/>
        <w:rPr>
          <w:szCs w:val="24"/>
        </w:rPr>
      </w:pPr>
    </w:p>
    <w:p w14:paraId="0C89AC27" w14:textId="77777777" w:rsidR="00C6649A" w:rsidRPr="0071504A" w:rsidRDefault="00C6649A" w:rsidP="00270970">
      <w:pPr>
        <w:spacing w:after="0"/>
        <w:rPr>
          <w:b/>
          <w:szCs w:val="24"/>
        </w:rPr>
      </w:pPr>
      <w:r w:rsidRPr="0071504A">
        <w:rPr>
          <w:b/>
          <w:szCs w:val="24"/>
        </w:rPr>
        <w:t>VI. ODBIORCY DANYCH OSOBOWYCH</w:t>
      </w:r>
    </w:p>
    <w:p w14:paraId="20DDF17D" w14:textId="77777777" w:rsidR="0089780C" w:rsidRDefault="00C6649A" w:rsidP="0089780C">
      <w:pPr>
        <w:spacing w:after="0"/>
        <w:jc w:val="both"/>
        <w:rPr>
          <w:szCs w:val="24"/>
        </w:rPr>
      </w:pPr>
      <w:r w:rsidRPr="0071504A">
        <w:rPr>
          <w:szCs w:val="24"/>
        </w:rPr>
        <w:t>Odbiorcami Pani/Pana danych osobowych będą podmioty uprawnione do uzyskania danych osobowych na podstawie przepisów prawa lub zawartej z Administratorem umowy powierzenia przetwarzania danych osobowych.</w:t>
      </w:r>
    </w:p>
    <w:p w14:paraId="19D1F17B" w14:textId="77777777" w:rsidR="0089780C" w:rsidRDefault="0089780C" w:rsidP="0089780C">
      <w:pPr>
        <w:spacing w:after="0"/>
        <w:jc w:val="both"/>
        <w:rPr>
          <w:szCs w:val="24"/>
        </w:rPr>
      </w:pPr>
    </w:p>
    <w:p w14:paraId="57D26557" w14:textId="7D860746" w:rsidR="00C6649A" w:rsidRPr="0071504A" w:rsidRDefault="00C6649A" w:rsidP="0089780C">
      <w:pPr>
        <w:spacing w:after="0"/>
        <w:jc w:val="both"/>
      </w:pPr>
      <w:r w:rsidRPr="0071504A">
        <w:rPr>
          <w:rStyle w:val="Pogrubienie"/>
        </w:rPr>
        <w:t>VII. OKRES PRZECHOWYWANIA DANYCH OSOBOWYCH</w:t>
      </w:r>
    </w:p>
    <w:p w14:paraId="70ABB78E" w14:textId="4D5A9612" w:rsidR="00C6649A" w:rsidRPr="0071504A" w:rsidRDefault="00C6649A" w:rsidP="00C6649A">
      <w:pPr>
        <w:pStyle w:val="NormalnyWeb"/>
        <w:shd w:val="clear" w:color="auto" w:fill="FFFFFF"/>
        <w:spacing w:before="0" w:beforeAutospacing="0" w:after="360" w:afterAutospacing="0"/>
        <w:jc w:val="both"/>
      </w:pPr>
      <w:r w:rsidRPr="0071504A">
        <w:t>Dane osobowe osób upoważnionych do odbioru uczniów będą przetwarzane do momentu zakończenia nauki przez ucznia lub do momentu wycofania powyższego upoważnienia.</w:t>
      </w:r>
    </w:p>
    <w:p w14:paraId="06ADB9E0" w14:textId="77777777" w:rsidR="00C6649A" w:rsidRPr="0071504A" w:rsidRDefault="00C6649A" w:rsidP="00270970">
      <w:pPr>
        <w:pStyle w:val="NormalnyWeb"/>
        <w:shd w:val="clear" w:color="auto" w:fill="FFFFFF"/>
        <w:spacing w:before="0" w:beforeAutospacing="0" w:after="360" w:afterAutospacing="0"/>
      </w:pPr>
      <w:r w:rsidRPr="0071504A">
        <w:rPr>
          <w:rStyle w:val="Pogrubienie"/>
        </w:rPr>
        <w:t>VIII. PRAWA OSÓB, KTÓRYCH DANE DOTYCZĄ</w:t>
      </w:r>
    </w:p>
    <w:p w14:paraId="51C08072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504A">
        <w:t>W związku z przetwarzaniem Pani/Pana danych osobowych posiada Pani/Pan prawo do:</w:t>
      </w:r>
    </w:p>
    <w:p w14:paraId="610C667C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504A">
        <w:t>1) dostępu do treści swoich danych osobowych,</w:t>
      </w:r>
    </w:p>
    <w:p w14:paraId="33C4916B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504A">
        <w:t>2) prawo do sprostowania danych,</w:t>
      </w:r>
    </w:p>
    <w:p w14:paraId="170B7EB4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504A">
        <w:t>3) usunięcia lub ograniczenia przetwarzania danych osobowych,</w:t>
      </w:r>
    </w:p>
    <w:p w14:paraId="2F088826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4)</w:t>
      </w:r>
      <w:r w:rsidRPr="0071504A">
        <w:t xml:space="preserve"> cofnięcia zgody w dowolnym momencie bez wpływu na zgodność z prawem przetwarzania, którego dokonano na podstawie zgody przed jej cofnięciem – jeżeli przetwarzanie odbywa się na podstawie udzielonej Administratorowi zgody,</w:t>
      </w:r>
    </w:p>
    <w:p w14:paraId="755BDB97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>
        <w:lastRenderedPageBreak/>
        <w:t>5</w:t>
      </w:r>
      <w:r w:rsidRPr="0071504A">
        <w:t>) sprzeciwu wobec przetwarzania danych osobowych,</w:t>
      </w:r>
    </w:p>
    <w:p w14:paraId="60041C20" w14:textId="77777777" w:rsidR="00C6649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504A">
        <w:t>– w przypadkach i na warunkach określonych w RODO. Prawa wymienione powyżej można zrealizować poprzez kontakt z Administratorem.</w:t>
      </w:r>
    </w:p>
    <w:p w14:paraId="18B7E399" w14:textId="77777777" w:rsidR="00C6649A" w:rsidRPr="0071504A" w:rsidRDefault="00C6649A" w:rsidP="00C6649A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1A3349B" w14:textId="77777777" w:rsidR="00C6649A" w:rsidRPr="0071504A" w:rsidRDefault="00C6649A" w:rsidP="00270970">
      <w:pPr>
        <w:pStyle w:val="NormalnyWeb"/>
        <w:shd w:val="clear" w:color="auto" w:fill="FFFFFF"/>
        <w:spacing w:before="0" w:beforeAutospacing="0" w:after="360" w:afterAutospacing="0"/>
      </w:pPr>
      <w:r w:rsidRPr="0071504A">
        <w:rPr>
          <w:rStyle w:val="Pogrubienie"/>
        </w:rPr>
        <w:t>IX. PRAWO WNIESIENIA SKARGI DO ORGANU NADZORCZEGO</w:t>
      </w:r>
    </w:p>
    <w:p w14:paraId="4D25F7D9" w14:textId="77777777" w:rsidR="00C6649A" w:rsidRPr="0071504A" w:rsidRDefault="00C6649A" w:rsidP="00C6649A">
      <w:pPr>
        <w:pStyle w:val="NormalnyWeb"/>
        <w:shd w:val="clear" w:color="auto" w:fill="FFFFFF"/>
        <w:spacing w:before="0" w:beforeAutospacing="0" w:after="360" w:afterAutospacing="0"/>
        <w:jc w:val="both"/>
      </w:pPr>
      <w:r w:rsidRPr="0071504A">
        <w:t>Posiada Pani/Pan prawo wniesienia skargi do Prezesa Urzędu Ochrony Danych Osobowych, gdy uzasadnione jest, że Pan</w:t>
      </w:r>
      <w:r>
        <w:t>i</w:t>
      </w:r>
      <w:r w:rsidRPr="0071504A">
        <w:t>/Pan</w:t>
      </w:r>
      <w:r>
        <w:t>a</w:t>
      </w:r>
      <w:r w:rsidRPr="0071504A">
        <w:t xml:space="preserve"> dane osobowe przetwarzane są przez </w:t>
      </w:r>
      <w:r>
        <w:t>A</w:t>
      </w:r>
      <w:r w:rsidRPr="0071504A">
        <w:t>dministratora niezgodnie z</w:t>
      </w:r>
      <w:r>
        <w:t> </w:t>
      </w:r>
      <w:r w:rsidRPr="0071504A">
        <w:t>przepisami Rozporządzenia ogólnego.</w:t>
      </w:r>
    </w:p>
    <w:p w14:paraId="44A21BFE" w14:textId="77777777" w:rsidR="00C6649A" w:rsidRPr="0071504A" w:rsidRDefault="00C6649A" w:rsidP="00270970">
      <w:pPr>
        <w:pStyle w:val="NormalnyWeb"/>
        <w:shd w:val="clear" w:color="auto" w:fill="FFFFFF"/>
        <w:spacing w:before="0" w:beforeAutospacing="0" w:after="360" w:afterAutospacing="0"/>
      </w:pPr>
      <w:r w:rsidRPr="0071504A">
        <w:rPr>
          <w:rStyle w:val="Pogrubienie"/>
        </w:rPr>
        <w:t>X. ZAUTOMATYZOWANE PODEJMOWANIE DECYZJI W TYM PROFILOWANIE</w:t>
      </w:r>
    </w:p>
    <w:p w14:paraId="1A18C926" w14:textId="77777777" w:rsidR="00C6649A" w:rsidRPr="0071504A" w:rsidRDefault="00C6649A" w:rsidP="00C6649A">
      <w:pPr>
        <w:pStyle w:val="NormalnyWeb"/>
        <w:shd w:val="clear" w:color="auto" w:fill="FFFFFF"/>
        <w:spacing w:before="0" w:beforeAutospacing="0" w:after="360" w:afterAutospacing="0"/>
        <w:jc w:val="both"/>
      </w:pPr>
      <w:r>
        <w:t xml:space="preserve">Na podstawie </w:t>
      </w:r>
      <w:r w:rsidRPr="0071504A">
        <w:t>Pani/Pana dan</w:t>
      </w:r>
      <w:r>
        <w:t>ych</w:t>
      </w:r>
      <w:r w:rsidRPr="0071504A">
        <w:t xml:space="preserve"> osobow</w:t>
      </w:r>
      <w:r>
        <w:t>ych</w:t>
      </w:r>
      <w:r w:rsidRPr="0071504A">
        <w:t xml:space="preserve"> nie będą </w:t>
      </w:r>
      <w:r>
        <w:t xml:space="preserve">podejmowane decyzje w </w:t>
      </w:r>
      <w:r w:rsidRPr="0071504A">
        <w:t>sposób zautomatyzowany, w tym w formie profilowania.</w:t>
      </w:r>
    </w:p>
    <w:p w14:paraId="43E98388" w14:textId="77777777" w:rsidR="00C6649A" w:rsidRPr="0071504A" w:rsidRDefault="00C6649A" w:rsidP="00270970">
      <w:pPr>
        <w:pStyle w:val="NormalnyWeb"/>
        <w:shd w:val="clear" w:color="auto" w:fill="FFFFFF"/>
        <w:spacing w:before="0" w:beforeAutospacing="0" w:after="360" w:afterAutospacing="0"/>
      </w:pPr>
      <w:r w:rsidRPr="0071504A">
        <w:rPr>
          <w:rStyle w:val="Pogrubienie"/>
        </w:rPr>
        <w:t>XI. PRZEKAZYWANIE DANYCH OSOBOWYCH DO PAŃSTWA TRZECIEGO LUB ORGANIZACJI MIĘDZYNARODOWEJ</w:t>
      </w:r>
    </w:p>
    <w:p w14:paraId="7067D23E" w14:textId="77777777" w:rsidR="00C6649A" w:rsidRPr="00590979" w:rsidRDefault="00C6649A" w:rsidP="00C6649A">
      <w:pPr>
        <w:spacing w:after="0" w:line="276" w:lineRule="auto"/>
        <w:jc w:val="both"/>
      </w:pPr>
      <w:r w:rsidRPr="00590979">
        <w:t>Pani/Pana dane osobowe nie będą przekazywane do organizacji międzynarodowych ani do państw trzecich.</w:t>
      </w:r>
    </w:p>
    <w:p w14:paraId="59F98C8F" w14:textId="77777777" w:rsidR="00C6649A" w:rsidRPr="0071504A" w:rsidRDefault="00C6649A" w:rsidP="00C6649A">
      <w:pPr>
        <w:pStyle w:val="NormalnyWeb"/>
        <w:shd w:val="clear" w:color="auto" w:fill="FFFFFF"/>
        <w:spacing w:before="0" w:beforeAutospacing="0" w:after="360" w:afterAutospacing="0"/>
        <w:rPr>
          <w:rFonts w:ascii="Libre Franklin" w:hAnsi="Libre Franklin"/>
        </w:rPr>
      </w:pPr>
      <w:r w:rsidRPr="0071504A">
        <w:rPr>
          <w:rFonts w:ascii="Libre Franklin" w:hAnsi="Libre Franklin"/>
        </w:rPr>
        <w:t> </w:t>
      </w:r>
    </w:p>
    <w:p w14:paraId="5592237D" w14:textId="77777777" w:rsidR="00C6649A" w:rsidRPr="0071504A" w:rsidRDefault="00C6649A" w:rsidP="00C6649A">
      <w:pPr>
        <w:spacing w:after="0"/>
        <w:jc w:val="both"/>
        <w:rPr>
          <w:szCs w:val="24"/>
        </w:rPr>
      </w:pPr>
    </w:p>
    <w:p w14:paraId="1BCDDD85" w14:textId="77777777" w:rsidR="002E7D55" w:rsidRDefault="002E7D55"/>
    <w:sectPr w:rsidR="002E7D55" w:rsidSect="00C664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9A"/>
    <w:rsid w:val="00270970"/>
    <w:rsid w:val="002E7D55"/>
    <w:rsid w:val="004214B4"/>
    <w:rsid w:val="0069602E"/>
    <w:rsid w:val="0089780C"/>
    <w:rsid w:val="00A263AF"/>
    <w:rsid w:val="00BD1B7B"/>
    <w:rsid w:val="00C35D0A"/>
    <w:rsid w:val="00C6649A"/>
    <w:rsid w:val="00D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6CD3"/>
  <w15:chartTrackingRefBased/>
  <w15:docId w15:val="{1DD1BEEC-6A75-45BC-9F61-8D3E860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9A"/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649A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78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od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2024-09-05T12:30:00Z</dcterms:created>
  <dcterms:modified xsi:type="dcterms:W3CDTF">2024-09-05T12:32:00Z</dcterms:modified>
</cp:coreProperties>
</file>