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15" w:rsidRDefault="004100F9" w:rsidP="004100F9">
      <w:pPr>
        <w:pStyle w:val="NormalnyWeb"/>
        <w:jc w:val="center"/>
        <w:rPr>
          <w:b/>
        </w:rPr>
      </w:pPr>
      <w:bookmarkStart w:id="0" w:name="_GoBack"/>
      <w:bookmarkEnd w:id="0"/>
      <w:r w:rsidRPr="004100F9">
        <w:rPr>
          <w:b/>
        </w:rPr>
        <w:t>PROCEDURA POSTĘPOWANIA W PRZYPADKU CHOROBY PRZEWLEKŁEJ UCZNIA ZESPOŁU SZKÓŁ IM. BR. ALOJZEGO KOSIBY W WIELICZCE.</w:t>
      </w:r>
    </w:p>
    <w:p w:rsidR="007F735B" w:rsidRDefault="007F735B" w:rsidP="004100F9">
      <w:pPr>
        <w:pStyle w:val="NormalnyWeb"/>
        <w:jc w:val="center"/>
        <w:rPr>
          <w:b/>
        </w:rPr>
      </w:pPr>
    </w:p>
    <w:p w:rsidR="000C3BB2" w:rsidRDefault="008A3315" w:rsidP="006715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2">
        <w:rPr>
          <w:rFonts w:ascii="Times New Roman" w:hAnsi="Times New Roman" w:cs="Times New Roman"/>
          <w:sz w:val="24"/>
          <w:szCs w:val="24"/>
        </w:rPr>
        <w:t xml:space="preserve">Rodzice/Opiekunowie prawni </w:t>
      </w:r>
      <w:r w:rsidR="00F046D8" w:rsidRPr="000C3BB2">
        <w:rPr>
          <w:rFonts w:ascii="Times New Roman" w:hAnsi="Times New Roman" w:cs="Times New Roman"/>
          <w:sz w:val="24"/>
          <w:szCs w:val="24"/>
        </w:rPr>
        <w:t>do</w:t>
      </w:r>
      <w:r w:rsidR="00B669CB">
        <w:rPr>
          <w:rFonts w:ascii="Times New Roman" w:hAnsi="Times New Roman" w:cs="Times New Roman"/>
          <w:sz w:val="24"/>
          <w:szCs w:val="24"/>
        </w:rPr>
        <w:t xml:space="preserve"> </w:t>
      </w:r>
      <w:r w:rsidR="00F046D8" w:rsidRPr="000C3BB2">
        <w:rPr>
          <w:rFonts w:ascii="Times New Roman" w:hAnsi="Times New Roman" w:cs="Times New Roman"/>
          <w:sz w:val="24"/>
          <w:szCs w:val="24"/>
        </w:rPr>
        <w:t xml:space="preserve">5 września roku szkolnego, w którym dziecko rozpoczyna naukę w </w:t>
      </w:r>
      <w:r w:rsidR="006715B5">
        <w:rPr>
          <w:rFonts w:ascii="Times New Roman" w:hAnsi="Times New Roman" w:cs="Times New Roman"/>
          <w:sz w:val="24"/>
          <w:szCs w:val="24"/>
        </w:rPr>
        <w:t xml:space="preserve">Zespole Szkół im. Br. Alojzego Kosiby </w:t>
      </w:r>
      <w:r w:rsidR="00286230">
        <w:rPr>
          <w:rFonts w:ascii="Times New Roman" w:hAnsi="Times New Roman" w:cs="Times New Roman"/>
          <w:sz w:val="24"/>
          <w:szCs w:val="24"/>
        </w:rPr>
        <w:t>przekazują W</w:t>
      </w:r>
      <w:r w:rsidRPr="000C3BB2">
        <w:rPr>
          <w:rFonts w:ascii="Times New Roman" w:hAnsi="Times New Roman" w:cs="Times New Roman"/>
          <w:sz w:val="24"/>
          <w:szCs w:val="24"/>
        </w:rPr>
        <w:t>ychowawcy oddziału</w:t>
      </w:r>
      <w:r w:rsidR="006715B5">
        <w:rPr>
          <w:rFonts w:ascii="Times New Roman" w:hAnsi="Times New Roman" w:cs="Times New Roman"/>
          <w:sz w:val="24"/>
          <w:szCs w:val="24"/>
        </w:rPr>
        <w:t xml:space="preserve"> pisemną</w:t>
      </w:r>
      <w:r w:rsidRPr="000C3BB2">
        <w:rPr>
          <w:rFonts w:ascii="Times New Roman" w:hAnsi="Times New Roman" w:cs="Times New Roman"/>
          <w:sz w:val="24"/>
          <w:szCs w:val="24"/>
        </w:rPr>
        <w:t xml:space="preserve"> </w:t>
      </w:r>
      <w:r w:rsidR="006715B5">
        <w:rPr>
          <w:rFonts w:ascii="Times New Roman" w:hAnsi="Times New Roman" w:cs="Times New Roman"/>
          <w:sz w:val="24"/>
          <w:szCs w:val="24"/>
        </w:rPr>
        <w:t>informację</w:t>
      </w:r>
      <w:r w:rsidRPr="000C3BB2">
        <w:rPr>
          <w:rFonts w:ascii="Times New Roman" w:hAnsi="Times New Roman" w:cs="Times New Roman"/>
          <w:sz w:val="24"/>
          <w:szCs w:val="24"/>
        </w:rPr>
        <w:t xml:space="preserve"> o stanie zdrowia dziecka</w:t>
      </w:r>
      <w:r w:rsidR="00F046D8" w:rsidRPr="000C3BB2">
        <w:rPr>
          <w:rFonts w:ascii="Times New Roman" w:hAnsi="Times New Roman" w:cs="Times New Roman"/>
          <w:sz w:val="24"/>
          <w:szCs w:val="24"/>
        </w:rPr>
        <w:t xml:space="preserve"> –  zdiagnozowana choroba przewlekła (zaświadczenie lekarskie), objawy, wpływ </w:t>
      </w:r>
      <w:r w:rsidR="00C327A1" w:rsidRPr="000C3BB2">
        <w:rPr>
          <w:rFonts w:ascii="Times New Roman" w:hAnsi="Times New Roman" w:cs="Times New Roman"/>
          <w:sz w:val="24"/>
          <w:szCs w:val="24"/>
        </w:rPr>
        <w:t xml:space="preserve">choroby </w:t>
      </w:r>
      <w:r w:rsidR="00F046D8" w:rsidRPr="000C3BB2">
        <w:rPr>
          <w:rFonts w:ascii="Times New Roman" w:hAnsi="Times New Roman" w:cs="Times New Roman"/>
          <w:sz w:val="24"/>
          <w:szCs w:val="24"/>
        </w:rPr>
        <w:t>na funkcjonowanie dziecka, przyjmowane</w:t>
      </w:r>
      <w:r w:rsidR="00746D85">
        <w:rPr>
          <w:rFonts w:ascii="Times New Roman" w:hAnsi="Times New Roman" w:cs="Times New Roman"/>
          <w:sz w:val="24"/>
          <w:szCs w:val="24"/>
        </w:rPr>
        <w:t xml:space="preserve"> przez dziecko</w:t>
      </w:r>
      <w:r w:rsidR="00F046D8" w:rsidRPr="000C3BB2">
        <w:rPr>
          <w:rFonts w:ascii="Times New Roman" w:hAnsi="Times New Roman" w:cs="Times New Roman"/>
          <w:sz w:val="24"/>
          <w:szCs w:val="24"/>
        </w:rPr>
        <w:t xml:space="preserve"> leki</w:t>
      </w:r>
      <w:r w:rsidR="00AC5A22" w:rsidRPr="000C3BB2">
        <w:rPr>
          <w:rFonts w:ascii="Times New Roman" w:hAnsi="Times New Roman" w:cs="Times New Roman"/>
          <w:sz w:val="24"/>
          <w:szCs w:val="24"/>
        </w:rPr>
        <w:t>,</w:t>
      </w:r>
      <w:r w:rsidR="00F046D8" w:rsidRPr="000C3BB2">
        <w:rPr>
          <w:rFonts w:ascii="Times New Roman" w:hAnsi="Times New Roman" w:cs="Times New Roman"/>
          <w:sz w:val="24"/>
          <w:szCs w:val="24"/>
        </w:rPr>
        <w:t xml:space="preserve"> sposób postępowania</w:t>
      </w:r>
      <w:r w:rsidR="00746D85">
        <w:rPr>
          <w:rFonts w:ascii="Times New Roman" w:hAnsi="Times New Roman" w:cs="Times New Roman"/>
          <w:sz w:val="24"/>
          <w:szCs w:val="24"/>
        </w:rPr>
        <w:t xml:space="preserve"> w przypa</w:t>
      </w:r>
      <w:r w:rsidR="00B669CB">
        <w:rPr>
          <w:rFonts w:ascii="Times New Roman" w:hAnsi="Times New Roman" w:cs="Times New Roman"/>
          <w:sz w:val="24"/>
          <w:szCs w:val="24"/>
        </w:rPr>
        <w:t>dku zaostrzenia objawów choroby</w:t>
      </w:r>
      <w:r w:rsidR="00AC5A22" w:rsidRPr="000C3BB2">
        <w:rPr>
          <w:rFonts w:ascii="Times New Roman" w:hAnsi="Times New Roman" w:cs="Times New Roman"/>
          <w:sz w:val="24"/>
          <w:szCs w:val="24"/>
        </w:rPr>
        <w:t>.</w:t>
      </w:r>
      <w:r w:rsidR="000C3BB2" w:rsidRPr="000C3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3BB2" w:rsidRDefault="000C3BB2" w:rsidP="006715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B2">
        <w:rPr>
          <w:rFonts w:ascii="Times New Roman" w:hAnsi="Times New Roman" w:cs="Times New Roman"/>
          <w:sz w:val="24"/>
          <w:szCs w:val="24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</w:rPr>
        <w:t xml:space="preserve">dziecka chorego na </w:t>
      </w:r>
      <w:r w:rsidRPr="000C3BB2">
        <w:rPr>
          <w:rFonts w:ascii="Times New Roman" w:hAnsi="Times New Roman" w:cs="Times New Roman"/>
          <w:sz w:val="24"/>
          <w:szCs w:val="24"/>
        </w:rPr>
        <w:t>cuk</w:t>
      </w:r>
      <w:r>
        <w:rPr>
          <w:rFonts w:ascii="Times New Roman" w:hAnsi="Times New Roman" w:cs="Times New Roman"/>
          <w:sz w:val="24"/>
          <w:szCs w:val="24"/>
        </w:rPr>
        <w:t>rzycę typu 1</w:t>
      </w:r>
      <w:r w:rsidRPr="000C3BB2">
        <w:rPr>
          <w:rFonts w:ascii="Times New Roman" w:hAnsi="Times New Roman" w:cs="Times New Roman"/>
          <w:sz w:val="24"/>
          <w:szCs w:val="24"/>
        </w:rPr>
        <w:t xml:space="preserve"> rodzice zobowiązani są </w:t>
      </w:r>
      <w:r>
        <w:rPr>
          <w:rFonts w:ascii="Times New Roman" w:hAnsi="Times New Roman" w:cs="Times New Roman"/>
          <w:sz w:val="24"/>
          <w:szCs w:val="24"/>
        </w:rPr>
        <w:t>do przekazania Wychowawcy</w:t>
      </w:r>
      <w:r w:rsidR="00C63A76">
        <w:rPr>
          <w:rFonts w:ascii="Times New Roman" w:hAnsi="Times New Roman" w:cs="Times New Roman"/>
          <w:sz w:val="24"/>
          <w:szCs w:val="24"/>
        </w:rPr>
        <w:t xml:space="preserve"> oddziału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5C9">
        <w:rPr>
          <w:rFonts w:ascii="Times New Roman" w:hAnsi="Times New Roman" w:cs="Times New Roman"/>
          <w:sz w:val="24"/>
          <w:szCs w:val="24"/>
        </w:rPr>
        <w:t xml:space="preserve"> </w:t>
      </w:r>
      <w:r w:rsidR="006715B5">
        <w:rPr>
          <w:rFonts w:ascii="Times New Roman" w:hAnsi="Times New Roman" w:cs="Times New Roman"/>
          <w:sz w:val="24"/>
          <w:szCs w:val="24"/>
        </w:rPr>
        <w:t xml:space="preserve">w formie pisemnej </w:t>
      </w:r>
      <w:r w:rsidR="003415C9">
        <w:rPr>
          <w:rFonts w:ascii="Times New Roman" w:hAnsi="Times New Roman" w:cs="Times New Roman"/>
          <w:sz w:val="24"/>
          <w:szCs w:val="24"/>
        </w:rPr>
        <w:t xml:space="preserve">szczegółowych </w:t>
      </w:r>
      <w:r>
        <w:rPr>
          <w:rFonts w:ascii="Times New Roman" w:hAnsi="Times New Roman" w:cs="Times New Roman"/>
          <w:sz w:val="24"/>
          <w:szCs w:val="24"/>
        </w:rPr>
        <w:t>informacji</w:t>
      </w:r>
      <w:r w:rsidR="003415C9">
        <w:rPr>
          <w:rFonts w:ascii="Times New Roman" w:hAnsi="Times New Roman" w:cs="Times New Roman"/>
          <w:sz w:val="24"/>
          <w:szCs w:val="24"/>
        </w:rPr>
        <w:t xml:space="preserve"> na temat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C3BB2" w:rsidRPr="00333A25" w:rsidRDefault="000C3BB2" w:rsidP="006715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333A25">
        <w:rPr>
          <w:rFonts w:ascii="Times New Roman" w:eastAsia="TrebuchetMS" w:hAnsi="Times New Roman" w:cs="Times New Roman"/>
          <w:sz w:val="24"/>
          <w:szCs w:val="24"/>
        </w:rPr>
        <w:t>Jaką metodą leczone jest dziecko (insulina podawana penami/ pompą? jeżeli penami — ile iniekcji dziennie? kiedy?, jaki preparat insuliny otrzymuje dziecko?).</w:t>
      </w:r>
    </w:p>
    <w:p w:rsidR="000C3BB2" w:rsidRPr="00333A25" w:rsidRDefault="000C3BB2" w:rsidP="006715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333A25">
        <w:rPr>
          <w:rFonts w:ascii="Times New Roman" w:eastAsia="TrebuchetMS" w:hAnsi="Times New Roman" w:cs="Times New Roman"/>
          <w:sz w:val="24"/>
          <w:szCs w:val="24"/>
        </w:rPr>
        <w:t>Jak wygląda żywienie dziecka: ile i jakie posiłki dziecko ma zjadać w szkole (godziny spożycia posiłku z informacją ile wymienników ma się w nich znajdować).</w:t>
      </w:r>
    </w:p>
    <w:p w:rsidR="000C3BB2" w:rsidRPr="00333A25" w:rsidRDefault="000C3BB2" w:rsidP="006715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333A25">
        <w:rPr>
          <w:rFonts w:ascii="Times New Roman" w:eastAsia="TrebuchetMS" w:hAnsi="Times New Roman" w:cs="Times New Roman"/>
          <w:sz w:val="24"/>
          <w:szCs w:val="24"/>
        </w:rPr>
        <w:t>Jakie produkty spożywcze są zalecane dla dziecka, a jakich powinno unikać.</w:t>
      </w:r>
    </w:p>
    <w:p w:rsidR="000C3BB2" w:rsidRPr="00333A25" w:rsidRDefault="000C3BB2" w:rsidP="006715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333A25">
        <w:rPr>
          <w:rFonts w:ascii="Times New Roman" w:eastAsia="TrebuchetMS" w:hAnsi="Times New Roman" w:cs="Times New Roman"/>
          <w:sz w:val="24"/>
          <w:szCs w:val="24"/>
        </w:rPr>
        <w:t>Do których posiłków dziecko ma otrzymać insulinę (ile jednostek).</w:t>
      </w:r>
    </w:p>
    <w:p w:rsidR="000C3BB2" w:rsidRPr="00333A25" w:rsidRDefault="000C3BB2" w:rsidP="006715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333A25">
        <w:rPr>
          <w:rFonts w:ascii="Times New Roman" w:eastAsia="TrebuchetMS" w:hAnsi="Times New Roman" w:cs="Times New Roman"/>
          <w:sz w:val="24"/>
          <w:szCs w:val="24"/>
        </w:rPr>
        <w:t>Ile razy i kiedy dziecko</w:t>
      </w:r>
      <w:r w:rsidR="00C63A76" w:rsidRPr="00C63A76">
        <w:rPr>
          <w:rFonts w:ascii="Times New Roman" w:eastAsia="TrebuchetMS" w:hAnsi="Times New Roman" w:cs="Times New Roman"/>
          <w:sz w:val="24"/>
          <w:szCs w:val="24"/>
        </w:rPr>
        <w:t xml:space="preserve">/ nauczyciel lub </w:t>
      </w:r>
      <w:r w:rsidR="00B669CB">
        <w:rPr>
          <w:rFonts w:ascii="Times New Roman" w:eastAsia="TrebuchetMS" w:hAnsi="Times New Roman" w:cs="Times New Roman"/>
          <w:sz w:val="24"/>
          <w:szCs w:val="24"/>
        </w:rPr>
        <w:t xml:space="preserve">inny </w:t>
      </w:r>
      <w:r w:rsidR="00C63A76" w:rsidRPr="00C63A76">
        <w:rPr>
          <w:rFonts w:ascii="Times New Roman" w:eastAsia="TrebuchetMS" w:hAnsi="Times New Roman" w:cs="Times New Roman"/>
          <w:sz w:val="24"/>
          <w:szCs w:val="24"/>
        </w:rPr>
        <w:t>pracownik szkoły</w:t>
      </w:r>
      <w:r w:rsidR="00B669CB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333A25">
        <w:rPr>
          <w:rFonts w:ascii="Times New Roman" w:eastAsia="TrebuchetMS" w:hAnsi="Times New Roman" w:cs="Times New Roman"/>
          <w:sz w:val="24"/>
          <w:szCs w:val="24"/>
        </w:rPr>
        <w:t>ma badać poziom glikemii we krwi.</w:t>
      </w:r>
    </w:p>
    <w:p w:rsidR="000C3BB2" w:rsidRPr="00333A25" w:rsidRDefault="000C3BB2" w:rsidP="006715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333A25">
        <w:rPr>
          <w:rFonts w:ascii="Times New Roman" w:eastAsia="TrebuchetMS" w:hAnsi="Times New Roman" w:cs="Times New Roman"/>
          <w:sz w:val="24"/>
          <w:szCs w:val="24"/>
        </w:rPr>
        <w:t>Na jakie sytuacje nauczyciel ma szczególnie zwrócić uwagę.</w:t>
      </w:r>
    </w:p>
    <w:p w:rsidR="000C3BB2" w:rsidRPr="00333A25" w:rsidRDefault="000C3BB2" w:rsidP="006715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333A25">
        <w:rPr>
          <w:rFonts w:ascii="Times New Roman" w:eastAsia="TrebuchetMS" w:hAnsi="Times New Roman" w:cs="Times New Roman"/>
          <w:sz w:val="24"/>
          <w:szCs w:val="24"/>
        </w:rPr>
        <w:t>Jakie są typowe objawy hipoglikemii.</w:t>
      </w:r>
    </w:p>
    <w:p w:rsidR="000C3BB2" w:rsidRPr="00333A25" w:rsidRDefault="000C3BB2" w:rsidP="006715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333A25">
        <w:rPr>
          <w:rFonts w:ascii="Times New Roman" w:eastAsia="TrebuchetMS" w:hAnsi="Times New Roman" w:cs="Times New Roman"/>
          <w:sz w:val="24"/>
          <w:szCs w:val="24"/>
        </w:rPr>
        <w:t>Jaki jest prawidłowy zakres wartości glikemii (przed posiłkiem, przed i w trakcie wysiłku fizycznego).</w:t>
      </w:r>
    </w:p>
    <w:p w:rsidR="000C3BB2" w:rsidRPr="00333A25" w:rsidRDefault="000C3BB2" w:rsidP="006715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333A25">
        <w:rPr>
          <w:rFonts w:ascii="Times New Roman" w:eastAsia="TrebuchetMS" w:hAnsi="Times New Roman" w:cs="Times New Roman"/>
          <w:sz w:val="24"/>
          <w:szCs w:val="24"/>
        </w:rPr>
        <w:t>Co robić w razie wystąpienia objawów hipoglikemii.</w:t>
      </w:r>
    </w:p>
    <w:p w:rsidR="000C3BB2" w:rsidRDefault="000C3BB2" w:rsidP="006715B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333A25">
        <w:rPr>
          <w:rFonts w:ascii="Times New Roman" w:eastAsia="TrebuchetMS" w:hAnsi="Times New Roman" w:cs="Times New Roman"/>
          <w:sz w:val="24"/>
          <w:szCs w:val="24"/>
        </w:rPr>
        <w:t>Co robić, k</w:t>
      </w:r>
      <w:r w:rsidR="00B669CB">
        <w:rPr>
          <w:rFonts w:ascii="Times New Roman" w:eastAsia="TrebuchetMS" w:hAnsi="Times New Roman" w:cs="Times New Roman"/>
          <w:sz w:val="24"/>
          <w:szCs w:val="24"/>
        </w:rPr>
        <w:t>iedy poziom glukozy jest wysoki.</w:t>
      </w:r>
    </w:p>
    <w:p w:rsidR="003A1C96" w:rsidRDefault="003A1C96" w:rsidP="006715B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B9347B" w:rsidRPr="00B9347B" w:rsidRDefault="00B9347B" w:rsidP="006715B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 xml:space="preserve">Rodzice/ Opiekunowie prawni zobowiązani są udostępnić szkole </w:t>
      </w:r>
      <w:r w:rsidR="00D91866">
        <w:rPr>
          <w:rFonts w:ascii="Times New Roman" w:eastAsia="TrebuchetMS" w:hAnsi="Times New Roman" w:cs="Times New Roman"/>
          <w:sz w:val="24"/>
          <w:szCs w:val="24"/>
        </w:rPr>
        <w:t xml:space="preserve">numer </w:t>
      </w:r>
      <w:r>
        <w:rPr>
          <w:rFonts w:ascii="Times New Roman" w:eastAsia="TrebuchetMS" w:hAnsi="Times New Roman" w:cs="Times New Roman"/>
          <w:sz w:val="24"/>
          <w:szCs w:val="24"/>
        </w:rPr>
        <w:t>telefonu</w:t>
      </w:r>
      <w:r w:rsidR="003A1C96">
        <w:rPr>
          <w:rFonts w:ascii="Times New Roman" w:eastAsia="TrebuchetMS" w:hAnsi="Times New Roman" w:cs="Times New Roman"/>
          <w:sz w:val="24"/>
          <w:szCs w:val="24"/>
        </w:rPr>
        <w:t xml:space="preserve"> kontaktowego</w:t>
      </w:r>
      <w:r>
        <w:rPr>
          <w:rFonts w:ascii="Times New Roman" w:eastAsia="TrebuchetMS" w:hAnsi="Times New Roman" w:cs="Times New Roman"/>
          <w:sz w:val="24"/>
          <w:szCs w:val="24"/>
        </w:rPr>
        <w:t>, a w przypadku dziecka chorego na cukrzycę również  kontakt do poradni diabetologicznej w której leczone jest dziecko</w:t>
      </w:r>
      <w:r w:rsidR="006715B5">
        <w:rPr>
          <w:rFonts w:ascii="Times New Roman" w:eastAsia="TrebuchetMS" w:hAnsi="Times New Roman" w:cs="Times New Roman"/>
          <w:sz w:val="24"/>
          <w:szCs w:val="24"/>
        </w:rPr>
        <w:t>.</w:t>
      </w:r>
    </w:p>
    <w:p w:rsidR="008A3315" w:rsidRDefault="00C327A1" w:rsidP="006715B5">
      <w:pPr>
        <w:pStyle w:val="NormalnyWeb"/>
        <w:numPr>
          <w:ilvl w:val="0"/>
          <w:numId w:val="2"/>
        </w:numPr>
        <w:jc w:val="both"/>
      </w:pPr>
      <w:r>
        <w:t xml:space="preserve">Rodzice/Opiekunowie prawni </w:t>
      </w:r>
      <w:r w:rsidR="008A3315">
        <w:t xml:space="preserve"> zobowiązani są do </w:t>
      </w:r>
      <w:r w:rsidR="00F046D8">
        <w:t>aktualizowania informacji na temat stanu zdrowia dziecka z chorobą przewlekłą w każdym przypadku wy</w:t>
      </w:r>
      <w:r w:rsidR="00AC5A22">
        <w:t>stąpienia zmian stanu dziecka lub/i</w:t>
      </w:r>
      <w:r w:rsidR="00F046D8">
        <w:t xml:space="preserve"> </w:t>
      </w:r>
      <w:r w:rsidR="00AC5A22">
        <w:t>sposobu leczenia</w:t>
      </w:r>
      <w:r w:rsidR="00F046D8">
        <w:t xml:space="preserve">. </w:t>
      </w:r>
    </w:p>
    <w:p w:rsidR="00B669CB" w:rsidRDefault="00B669CB" w:rsidP="006715B5">
      <w:pPr>
        <w:pStyle w:val="NormalnyWeb"/>
        <w:numPr>
          <w:ilvl w:val="0"/>
          <w:numId w:val="2"/>
        </w:numPr>
        <w:jc w:val="both"/>
      </w:pPr>
      <w:r>
        <w:t>Wychowawca niezwłocznie przekazuje</w:t>
      </w:r>
      <w:r w:rsidR="003A1C96">
        <w:t xml:space="preserve"> uzyskane od Rodziców/Opiekunów prawnych </w:t>
      </w:r>
      <w:r>
        <w:t xml:space="preserve">informacje </w:t>
      </w:r>
      <w:r w:rsidR="003A1C96">
        <w:t xml:space="preserve">o stanie zdrowia ucznia </w:t>
      </w:r>
      <w:r>
        <w:t>Dyrektorowi szkoły.</w:t>
      </w:r>
    </w:p>
    <w:p w:rsidR="003A1C96" w:rsidRDefault="003A1C96" w:rsidP="006715B5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Wychowawca jest zobowiązany do przekazania  zespołowi nauczycieli uczących                          w </w:t>
      </w:r>
      <w:r w:rsidR="006715B5">
        <w:rPr>
          <w:rFonts w:ascii="Times New Roman" w:eastAsia="Times New Roman" w:hAnsi="Times New Roman" w:cs="Times New Roman"/>
          <w:sz w:val="24"/>
          <w:szCs w:val="24"/>
        </w:rPr>
        <w:t xml:space="preserve">oddziale </w:t>
      </w:r>
      <w:r>
        <w:rPr>
          <w:rFonts w:ascii="Times New Roman" w:eastAsia="Times New Roman" w:hAnsi="Times New Roman" w:cs="Times New Roman"/>
          <w:sz w:val="24"/>
          <w:szCs w:val="24"/>
        </w:rPr>
        <w:t>oraz pozostałym pracownikom szkoły informacji o sposobach postępowania z chorym dzieckiem na co dzień oraz w sytuacji zaostrzenia objawów choroby.</w:t>
      </w:r>
    </w:p>
    <w:p w:rsidR="00B669CB" w:rsidRDefault="00AC5A22" w:rsidP="006715B5">
      <w:pPr>
        <w:pStyle w:val="NormalnyWeb"/>
        <w:numPr>
          <w:ilvl w:val="0"/>
          <w:numId w:val="2"/>
        </w:numPr>
        <w:jc w:val="both"/>
      </w:pPr>
      <w:r>
        <w:t>W przypadku konieczności podawania dziecku z chorobą przewlekłą leków w czasie pobytu w szkole</w:t>
      </w:r>
      <w:r w:rsidR="004100F9">
        <w:t>,</w:t>
      </w:r>
      <w:r>
        <w:t xml:space="preserve"> Rodzice/ Opiekunowie prawni zobowiązani są przedłożyć </w:t>
      </w:r>
      <w:r w:rsidR="004100F9">
        <w:t xml:space="preserve">                                 </w:t>
      </w:r>
      <w:r>
        <w:t>w</w:t>
      </w:r>
      <w:r w:rsidR="004100F9">
        <w:t xml:space="preserve"> sekretariacie</w:t>
      </w:r>
      <w:r>
        <w:t xml:space="preserve">  </w:t>
      </w:r>
      <w:r w:rsidR="004100F9">
        <w:t>zlecenie lekarskie zawierające</w:t>
      </w:r>
      <w:r>
        <w:t xml:space="preserve"> nazwę leku</w:t>
      </w:r>
      <w:r w:rsidR="004100F9">
        <w:t>, dawkowanie,</w:t>
      </w:r>
      <w:r>
        <w:t xml:space="preserve"> sposób </w:t>
      </w:r>
      <w:r w:rsidR="004100F9">
        <w:t>podania  oraz pisemne upoważnienie dla pielęgniarki</w:t>
      </w:r>
      <w:r w:rsidR="007F735B">
        <w:t>/pracownika szkoły</w:t>
      </w:r>
      <w:r w:rsidR="004100F9">
        <w:t>.</w:t>
      </w:r>
    </w:p>
    <w:p w:rsidR="004100F9" w:rsidRDefault="008B2D14" w:rsidP="006715B5">
      <w:pPr>
        <w:pStyle w:val="NormalnyWeb"/>
        <w:numPr>
          <w:ilvl w:val="0"/>
          <w:numId w:val="2"/>
        </w:numPr>
        <w:jc w:val="both"/>
      </w:pPr>
      <w:r>
        <w:t>Pracownik szkoły wyraża pisemną zgodę na podanie leku lub wykonanie innej czynności (np. pomiar glukozy)</w:t>
      </w:r>
    </w:p>
    <w:p w:rsidR="007F735B" w:rsidRDefault="007F735B" w:rsidP="006715B5">
      <w:pPr>
        <w:pStyle w:val="NormalnyWeb"/>
        <w:numPr>
          <w:ilvl w:val="0"/>
          <w:numId w:val="2"/>
        </w:numPr>
        <w:jc w:val="both"/>
      </w:pPr>
      <w:r>
        <w:t xml:space="preserve">Rodzice /Opiekunowie prawni dziecka chorującego przewlekle zobowiązani </w:t>
      </w:r>
      <w:r w:rsidR="003A1C96">
        <w:t xml:space="preserve">                              </w:t>
      </w:r>
      <w:r>
        <w:t xml:space="preserve">są </w:t>
      </w:r>
      <w:r w:rsidR="003A1C96">
        <w:t>d</w:t>
      </w:r>
      <w:r>
        <w:t>o systematycznej współpracy</w:t>
      </w:r>
      <w:r w:rsidR="00717E47">
        <w:t xml:space="preserve"> ze szkołą</w:t>
      </w:r>
      <w:r>
        <w:t xml:space="preserve"> w szczególności </w:t>
      </w:r>
      <w:r w:rsidR="00286230">
        <w:t xml:space="preserve">                                                                                  </w:t>
      </w:r>
      <w:r w:rsidR="0050259F">
        <w:t xml:space="preserve">z Wychowawcą </w:t>
      </w:r>
      <w:r>
        <w:t>/Pielęgniarką szkolną</w:t>
      </w:r>
      <w:r w:rsidR="0050259F">
        <w:t>/</w:t>
      </w:r>
      <w:r w:rsidR="0050259F" w:rsidRPr="0050259F">
        <w:t xml:space="preserve"> </w:t>
      </w:r>
      <w:r w:rsidR="0050259F">
        <w:t>Dyrektorem</w:t>
      </w:r>
      <w:r>
        <w:t>.</w:t>
      </w:r>
    </w:p>
    <w:p w:rsidR="0074034A" w:rsidRDefault="0074034A" w:rsidP="006715B5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Wychowawca w porozumieniu z nauczycielami </w:t>
      </w:r>
      <w:r w:rsidR="003A1C96">
        <w:rPr>
          <w:rFonts w:ascii="Times New Roman" w:eastAsia="Times New Roman" w:hAnsi="Times New Roman" w:cs="Times New Roman"/>
          <w:sz w:val="24"/>
          <w:szCs w:val="24"/>
        </w:rPr>
        <w:t xml:space="preserve">systematycznie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informuje rodziców o 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zauważonych zmianach w zachowaniu dziecka w czasie pobytu w szkole.</w:t>
      </w:r>
    </w:p>
    <w:p w:rsidR="0074034A" w:rsidRDefault="0074034A" w:rsidP="006715B5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Nauczyciele są zobowiązani dostosować metody i formy pracy dydaktycznej oraz organizację nauczania do moż</w:t>
      </w:r>
      <w:r w:rsidR="00602879">
        <w:rPr>
          <w:rFonts w:ascii="Times New Roman" w:eastAsia="Times New Roman" w:hAnsi="Times New Roman" w:cs="Times New Roman"/>
          <w:sz w:val="24"/>
          <w:szCs w:val="24"/>
        </w:rPr>
        <w:t xml:space="preserve">liwości psychofizycznych ucznia a także </w:t>
      </w:r>
      <w:r w:rsidR="00137377">
        <w:rPr>
          <w:rFonts w:ascii="Times New Roman" w:eastAsia="Times New Roman" w:hAnsi="Times New Roman" w:cs="Times New Roman"/>
          <w:sz w:val="24"/>
          <w:szCs w:val="24"/>
        </w:rPr>
        <w:t xml:space="preserve"> udzielania </w:t>
      </w:r>
      <w:r w:rsidR="00602879">
        <w:rPr>
          <w:rFonts w:ascii="Times New Roman" w:eastAsia="Times New Roman" w:hAnsi="Times New Roman" w:cs="Times New Roman"/>
          <w:sz w:val="24"/>
          <w:szCs w:val="24"/>
        </w:rPr>
        <w:t xml:space="preserve">dziecku z chorobą przewlekłą </w:t>
      </w:r>
      <w:r w:rsidR="00137377">
        <w:rPr>
          <w:rFonts w:ascii="Times New Roman" w:eastAsia="Times New Roman" w:hAnsi="Times New Roman" w:cs="Times New Roman"/>
          <w:sz w:val="24"/>
          <w:szCs w:val="24"/>
        </w:rPr>
        <w:t xml:space="preserve">pomocy </w:t>
      </w:r>
      <w:proofErr w:type="spellStart"/>
      <w:r w:rsidR="00137377">
        <w:rPr>
          <w:rFonts w:ascii="Times New Roman" w:eastAsia="Times New Roman" w:hAnsi="Times New Roman" w:cs="Times New Roman"/>
          <w:sz w:val="24"/>
          <w:szCs w:val="24"/>
        </w:rPr>
        <w:t>psychologiczno</w:t>
      </w:r>
      <w:proofErr w:type="spellEnd"/>
      <w:r w:rsidR="00137377">
        <w:rPr>
          <w:rFonts w:ascii="Times New Roman" w:eastAsia="Times New Roman" w:hAnsi="Times New Roman" w:cs="Times New Roman"/>
          <w:sz w:val="24"/>
          <w:szCs w:val="24"/>
        </w:rPr>
        <w:t xml:space="preserve"> – pedagogicznej w trakcie bieżącej pracy edukacyjnej i  rewalidacyjnej</w:t>
      </w:r>
      <w:r w:rsidR="00602879">
        <w:rPr>
          <w:rFonts w:ascii="Times New Roman" w:eastAsia="Times New Roman" w:hAnsi="Times New Roman" w:cs="Times New Roman"/>
          <w:sz w:val="24"/>
          <w:szCs w:val="24"/>
        </w:rPr>
        <w:t xml:space="preserve"> stosownie do potrzeb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4034A" w:rsidRDefault="0074034A" w:rsidP="006715B5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B934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nasilenia</w:t>
      </w:r>
      <w:r w:rsidR="00137377">
        <w:rPr>
          <w:rFonts w:ascii="Times New Roman" w:eastAsia="Times New Roman" w:hAnsi="Times New Roman" w:cs="Times New Roman"/>
          <w:sz w:val="24"/>
          <w:szCs w:val="24"/>
        </w:rPr>
        <w:t xml:space="preserve"> objawów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choroby u dziecka podczas pobytu w szkole nauczyciel </w:t>
      </w:r>
      <w:r w:rsidR="00B9347B">
        <w:rPr>
          <w:rFonts w:ascii="Times New Roman" w:eastAsia="Times New Roman" w:hAnsi="Times New Roman" w:cs="Times New Roman"/>
          <w:sz w:val="24"/>
          <w:szCs w:val="24"/>
        </w:rPr>
        <w:t xml:space="preserve">natychmiast zawiadamia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9347B">
        <w:rPr>
          <w:rFonts w:ascii="Times New Roman" w:eastAsia="Times New Roman" w:hAnsi="Times New Roman" w:cs="Times New Roman"/>
          <w:sz w:val="24"/>
          <w:szCs w:val="24"/>
        </w:rPr>
        <w:t xml:space="preserve">tym fakcie </w:t>
      </w:r>
      <w:r w:rsidR="00B669CB">
        <w:rPr>
          <w:rFonts w:ascii="Times New Roman" w:eastAsia="Times New Roman" w:hAnsi="Times New Roman" w:cs="Times New Roman"/>
          <w:sz w:val="24"/>
          <w:szCs w:val="24"/>
        </w:rPr>
        <w:t xml:space="preserve">Dyrektora oraz </w:t>
      </w:r>
      <w:r>
        <w:rPr>
          <w:rFonts w:ascii="Times New Roman" w:eastAsia="Times New Roman" w:hAnsi="Times New Roman" w:cs="Times New Roman"/>
          <w:sz w:val="24"/>
          <w:szCs w:val="24"/>
        </w:rPr>
        <w:t>rodziców</w:t>
      </w:r>
      <w:r w:rsidR="00B669CB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prawnych opiekunów.</w:t>
      </w:r>
    </w:p>
    <w:p w:rsidR="0074034A" w:rsidRDefault="0074034A" w:rsidP="006715B5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W przypadku, gdy stan zdrowia dziecka wymaga natychmiastowej interwencji lekarskiej</w:t>
      </w:r>
      <w:r w:rsidR="0013737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BF7">
        <w:rPr>
          <w:rFonts w:ascii="Times New Roman" w:eastAsia="Times New Roman" w:hAnsi="Times New Roman" w:cs="Times New Roman"/>
          <w:sz w:val="24"/>
          <w:szCs w:val="24"/>
        </w:rPr>
        <w:t>każdy pracownik szkoły pod opieką którego pozostaje dziecko  zobowiązany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podjęcia działań pomocy przedmedycznej w zakresie posiadanych umiejętności oraz wezwania karetki pogotowia ratunkowego.</w:t>
      </w:r>
    </w:p>
    <w:p w:rsidR="0074034A" w:rsidRDefault="0074034A" w:rsidP="006715B5">
      <w:pPr>
        <w:pStyle w:val="Normalny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</w:pPr>
      <w:r w:rsidRPr="00B9347B">
        <w:rPr>
          <w:rFonts w:ascii="Times New Roman" w:eastAsia="Times New Roman" w:hAnsi="Times New Roman" w:cs="Times New Roman"/>
          <w:sz w:val="24"/>
          <w:szCs w:val="24"/>
        </w:rPr>
        <w:t xml:space="preserve"> Poza przypadkiem podawania leków</w:t>
      </w:r>
      <w:r w:rsidR="00137377" w:rsidRPr="00B9347B">
        <w:rPr>
          <w:rFonts w:ascii="Times New Roman" w:eastAsia="Times New Roman" w:hAnsi="Times New Roman" w:cs="Times New Roman"/>
          <w:sz w:val="24"/>
          <w:szCs w:val="24"/>
        </w:rPr>
        <w:t xml:space="preserve"> zleconych przez lekarza</w:t>
      </w:r>
      <w:r w:rsidRPr="00B9347B">
        <w:rPr>
          <w:rFonts w:ascii="Times New Roman" w:eastAsia="Times New Roman" w:hAnsi="Times New Roman" w:cs="Times New Roman"/>
          <w:sz w:val="24"/>
          <w:szCs w:val="24"/>
        </w:rPr>
        <w:t xml:space="preserve"> dzieciom przewlekle chorym, nauczyciele w żadnym przypadku nie mogą podawać leków</w:t>
      </w:r>
      <w:r w:rsidR="00602879" w:rsidRPr="00B9347B">
        <w:rPr>
          <w:rFonts w:ascii="Times New Roman" w:eastAsia="Times New Roman" w:hAnsi="Times New Roman" w:cs="Times New Roman"/>
          <w:sz w:val="24"/>
          <w:szCs w:val="24"/>
        </w:rPr>
        <w:t xml:space="preserve"> uczniom </w:t>
      </w:r>
      <w:r w:rsidRPr="00B9347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4034A" w:rsidRDefault="0074034A" w:rsidP="0074034A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74034A" w:rsidRPr="00137377" w:rsidRDefault="00137377" w:rsidP="0013737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377">
        <w:rPr>
          <w:rFonts w:ascii="Times New Roman" w:eastAsia="Times New Roman" w:hAnsi="Times New Roman" w:cs="Times New Roman"/>
          <w:b/>
          <w:sz w:val="24"/>
          <w:szCs w:val="24"/>
        </w:rPr>
        <w:t>POSTĘPOWANIE W SYTUACJACH NAGŁYCH</w:t>
      </w:r>
    </w:p>
    <w:p w:rsidR="00887B20" w:rsidRPr="00137377" w:rsidRDefault="00137377" w:rsidP="008277C5">
      <w:pPr>
        <w:pStyle w:val="Normalny1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7377">
        <w:rPr>
          <w:rFonts w:ascii="Times New Roman" w:eastAsia="Times New Roman" w:hAnsi="Times New Roman" w:cs="Times New Roman"/>
          <w:b/>
          <w:sz w:val="24"/>
          <w:szCs w:val="24"/>
        </w:rPr>
        <w:t>PADACZKA</w:t>
      </w:r>
      <w:r w:rsidR="00C43D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87B20" w:rsidRDefault="00887B20" w:rsidP="00A8286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rebuchetMS" w:eastAsia="TrebuchetMS" w:cs="TrebuchetMS"/>
          <w:color w:val="FFFFFF"/>
          <w:sz w:val="18"/>
          <w:szCs w:val="18"/>
        </w:rPr>
        <w:t>P1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1. </w:t>
      </w:r>
      <w:r w:rsidRPr="003A1C96">
        <w:rPr>
          <w:rFonts w:ascii="Times New Roman" w:eastAsia="TrebuchetMS" w:hAnsi="Times New Roman" w:cs="Times New Roman"/>
          <w:b/>
          <w:sz w:val="24"/>
          <w:szCs w:val="24"/>
        </w:rPr>
        <w:t>W przypadku wystąpienia u ucznia napadu padaczki</w:t>
      </w:r>
      <w:r w:rsidR="00602879" w:rsidRPr="003A1C96">
        <w:rPr>
          <w:rFonts w:ascii="Times New Roman" w:eastAsia="TrebuchetMS" w:hAnsi="Times New Roman" w:cs="Times New Roman"/>
          <w:b/>
          <w:sz w:val="24"/>
          <w:szCs w:val="24"/>
        </w:rPr>
        <w:t xml:space="preserve"> </w:t>
      </w:r>
      <w:r w:rsidR="00C43DC1" w:rsidRPr="003A1C96">
        <w:rPr>
          <w:rFonts w:ascii="Times New Roman" w:eastAsia="TrebuchetMS" w:hAnsi="Times New Roman" w:cs="Times New Roman"/>
          <w:b/>
          <w:sz w:val="24"/>
          <w:szCs w:val="24"/>
        </w:rPr>
        <w:t>należy</w:t>
      </w:r>
      <w:r w:rsidR="00137377" w:rsidRPr="003A1C96">
        <w:rPr>
          <w:rFonts w:ascii="Times New Roman" w:eastAsia="TrebuchetMS" w:hAnsi="Times New Roman" w:cs="Times New Roman"/>
          <w:b/>
          <w:sz w:val="24"/>
          <w:szCs w:val="24"/>
        </w:rPr>
        <w:t>: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</w:p>
    <w:p w:rsidR="00A82861" w:rsidRPr="00887B20" w:rsidRDefault="00A82861" w:rsidP="00887B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  <w:r w:rsidRPr="00887B20">
        <w:rPr>
          <w:rFonts w:ascii="Times New Roman" w:eastAsia="TrebuchetMS" w:hAnsi="Times New Roman" w:cs="Times New Roman"/>
          <w:sz w:val="24"/>
          <w:szCs w:val="24"/>
        </w:rPr>
        <w:t>Zachować spokój,</w:t>
      </w:r>
    </w:p>
    <w:p w:rsidR="00A82861" w:rsidRPr="00602879" w:rsidRDefault="00A82861" w:rsidP="005C0A4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602879">
        <w:rPr>
          <w:rFonts w:ascii="Times New Roman" w:eastAsia="TrebuchetMS" w:hAnsi="Times New Roman" w:cs="Times New Roman"/>
          <w:sz w:val="24"/>
          <w:szCs w:val="24"/>
        </w:rPr>
        <w:t xml:space="preserve">Ułożyć </w:t>
      </w:r>
      <w:r w:rsidR="00887B20" w:rsidRPr="00602879">
        <w:rPr>
          <w:rFonts w:ascii="Times New Roman" w:eastAsia="TrebuchetMS" w:hAnsi="Times New Roman" w:cs="Times New Roman"/>
          <w:sz w:val="24"/>
          <w:szCs w:val="24"/>
        </w:rPr>
        <w:t xml:space="preserve">dziecko </w:t>
      </w:r>
      <w:r w:rsidRPr="00602879">
        <w:rPr>
          <w:rFonts w:ascii="Times New Roman" w:eastAsia="TrebuchetMS" w:hAnsi="Times New Roman" w:cs="Times New Roman"/>
          <w:sz w:val="24"/>
          <w:szCs w:val="24"/>
        </w:rPr>
        <w:t>w pozycji</w:t>
      </w:r>
      <w:r w:rsidR="00887B20" w:rsidRPr="00602879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602879">
        <w:rPr>
          <w:rFonts w:ascii="Times New Roman" w:hAnsi="Times New Roman" w:cs="Times New Roman"/>
          <w:sz w:val="24"/>
          <w:szCs w:val="24"/>
        </w:rPr>
        <w:t>bezpiecznej na boku,</w:t>
      </w:r>
      <w:r w:rsidR="00887B20" w:rsidRPr="00602879">
        <w:rPr>
          <w:rFonts w:ascii="Times New Roman" w:hAnsi="Times New Roman" w:cs="Times New Roman"/>
          <w:sz w:val="24"/>
          <w:szCs w:val="24"/>
        </w:rPr>
        <w:t xml:space="preserve"> </w:t>
      </w:r>
      <w:r w:rsidRPr="00602879">
        <w:rPr>
          <w:rFonts w:ascii="Times New Roman" w:eastAsia="TrebuchetMS" w:hAnsi="Times New Roman" w:cs="Times New Roman"/>
          <w:sz w:val="24"/>
          <w:szCs w:val="24"/>
        </w:rPr>
        <w:t>z twarzą skierowaną lekko</w:t>
      </w:r>
      <w:r w:rsidR="00602879" w:rsidRPr="00602879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602879">
        <w:rPr>
          <w:rFonts w:ascii="Times New Roman" w:eastAsia="TrebuchetMS" w:hAnsi="Times New Roman" w:cs="Times New Roman"/>
          <w:sz w:val="24"/>
          <w:szCs w:val="24"/>
        </w:rPr>
        <w:t>ku podłożu, aby umożliwić</w:t>
      </w:r>
      <w:r w:rsidR="00887B20" w:rsidRPr="00602879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602879">
        <w:rPr>
          <w:rFonts w:ascii="Times New Roman" w:eastAsia="TrebuchetMS" w:hAnsi="Times New Roman" w:cs="Times New Roman"/>
          <w:sz w:val="24"/>
          <w:szCs w:val="24"/>
        </w:rPr>
        <w:t>swobodny wyciek śliny,</w:t>
      </w:r>
    </w:p>
    <w:p w:rsidR="00A82861" w:rsidRPr="00E504ED" w:rsidRDefault="00A82861" w:rsidP="008E720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E504ED">
        <w:rPr>
          <w:rFonts w:ascii="Times New Roman" w:eastAsia="TrebuchetMS" w:hAnsi="Times New Roman" w:cs="Times New Roman"/>
          <w:sz w:val="24"/>
          <w:szCs w:val="24"/>
        </w:rPr>
        <w:t>Zabezpieczyć</w:t>
      </w:r>
      <w:r w:rsidR="00E504ED" w:rsidRPr="00E504ED">
        <w:rPr>
          <w:rFonts w:ascii="Times New Roman" w:eastAsia="TrebuchetMS" w:hAnsi="Times New Roman" w:cs="Times New Roman"/>
          <w:sz w:val="24"/>
          <w:szCs w:val="24"/>
        </w:rPr>
        <w:t xml:space="preserve"> dziecko </w:t>
      </w:r>
      <w:r w:rsidRPr="00E504ED">
        <w:rPr>
          <w:rFonts w:ascii="Times New Roman" w:eastAsia="TrebuchetMS" w:hAnsi="Times New Roman" w:cs="Times New Roman"/>
          <w:sz w:val="24"/>
          <w:szCs w:val="24"/>
        </w:rPr>
        <w:t>przed</w:t>
      </w:r>
      <w:r w:rsidR="00887B20" w:rsidRPr="00E504ED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E504ED">
        <w:rPr>
          <w:rFonts w:ascii="Times New Roman" w:eastAsia="TrebuchetMS" w:hAnsi="Times New Roman" w:cs="Times New Roman"/>
          <w:sz w:val="24"/>
          <w:szCs w:val="24"/>
        </w:rPr>
        <w:t>możliwością urazu: zdjąć</w:t>
      </w:r>
      <w:r w:rsidR="00887B20" w:rsidRPr="00E504ED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E504ED">
        <w:rPr>
          <w:rFonts w:ascii="Times New Roman" w:eastAsia="TrebuchetMS" w:hAnsi="Times New Roman" w:cs="Times New Roman"/>
          <w:sz w:val="24"/>
          <w:szCs w:val="24"/>
        </w:rPr>
        <w:t>okulary, podłożyć coś miękkiego pod</w:t>
      </w:r>
      <w:r w:rsidR="00E504ED" w:rsidRPr="00E504ED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E504ED">
        <w:rPr>
          <w:rFonts w:ascii="Times New Roman" w:eastAsia="TrebuchetMS" w:hAnsi="Times New Roman" w:cs="Times New Roman"/>
          <w:sz w:val="24"/>
          <w:szCs w:val="24"/>
        </w:rPr>
        <w:t>głowę,</w:t>
      </w:r>
    </w:p>
    <w:p w:rsidR="00887B20" w:rsidRDefault="00A82861" w:rsidP="00887B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87B20">
        <w:rPr>
          <w:rFonts w:ascii="Times New Roman" w:eastAsia="TrebuchetMS" w:hAnsi="Times New Roman" w:cs="Times New Roman"/>
          <w:sz w:val="24"/>
          <w:szCs w:val="24"/>
        </w:rPr>
        <w:t>Asekurować w czasie</w:t>
      </w:r>
      <w:r w:rsidR="00887B20" w:rsidRPr="00887B20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887B20">
        <w:rPr>
          <w:rFonts w:ascii="Times New Roman" w:eastAsia="TrebuchetMS" w:hAnsi="Times New Roman" w:cs="Times New Roman"/>
          <w:sz w:val="24"/>
          <w:szCs w:val="24"/>
        </w:rPr>
        <w:t xml:space="preserve">napadu i pozostać z </w:t>
      </w:r>
      <w:r w:rsidR="00E504ED">
        <w:rPr>
          <w:rFonts w:ascii="Times New Roman" w:eastAsia="TrebuchetMS" w:hAnsi="Times New Roman" w:cs="Times New Roman"/>
          <w:sz w:val="24"/>
          <w:szCs w:val="24"/>
        </w:rPr>
        <w:t xml:space="preserve">chorym dzieckiem </w:t>
      </w:r>
      <w:r w:rsidRPr="00887B20">
        <w:rPr>
          <w:rFonts w:ascii="Times New Roman" w:eastAsia="TrebuchetMS" w:hAnsi="Times New Roman" w:cs="Times New Roman"/>
          <w:sz w:val="24"/>
          <w:szCs w:val="24"/>
        </w:rPr>
        <w:t>do odzyskania pełnej</w:t>
      </w:r>
      <w:r w:rsidR="00887B20" w:rsidRPr="00887B20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887B20">
        <w:rPr>
          <w:rFonts w:ascii="Times New Roman" w:eastAsia="TrebuchetMS" w:hAnsi="Times New Roman" w:cs="Times New Roman"/>
          <w:sz w:val="24"/>
          <w:szCs w:val="24"/>
        </w:rPr>
        <w:t>świadomoś</w:t>
      </w:r>
      <w:r w:rsidR="00887B20">
        <w:rPr>
          <w:rFonts w:ascii="Times New Roman" w:eastAsia="TrebuchetMS" w:hAnsi="Times New Roman" w:cs="Times New Roman"/>
          <w:sz w:val="24"/>
          <w:szCs w:val="24"/>
        </w:rPr>
        <w:t>ci</w:t>
      </w:r>
      <w:r w:rsidR="00602879">
        <w:rPr>
          <w:rFonts w:ascii="Times New Roman" w:eastAsia="TrebuchetMS" w:hAnsi="Times New Roman" w:cs="Times New Roman"/>
          <w:sz w:val="24"/>
          <w:szCs w:val="24"/>
        </w:rPr>
        <w:t>,</w:t>
      </w:r>
    </w:p>
    <w:p w:rsidR="00A82861" w:rsidRDefault="00887B20" w:rsidP="00236AA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87B20">
        <w:rPr>
          <w:rFonts w:ascii="Times New Roman" w:eastAsia="TrebuchetMS" w:hAnsi="Times New Roman" w:cs="Times New Roman"/>
          <w:sz w:val="24"/>
          <w:szCs w:val="24"/>
        </w:rPr>
        <w:t>Nie wolno</w:t>
      </w:r>
      <w:r w:rsidR="006A115A">
        <w:rPr>
          <w:rFonts w:ascii="Times New Roman" w:eastAsia="TrebuchetMS" w:hAnsi="Times New Roman" w:cs="Times New Roman"/>
          <w:sz w:val="24"/>
          <w:szCs w:val="24"/>
        </w:rPr>
        <w:t xml:space="preserve"> podnosić chorego dziecka,</w:t>
      </w:r>
      <w:r w:rsidR="00E504ED">
        <w:rPr>
          <w:rFonts w:ascii="Times New Roman" w:eastAsia="TrebuchetMS" w:hAnsi="Times New Roman" w:cs="Times New Roman"/>
          <w:sz w:val="24"/>
          <w:szCs w:val="24"/>
        </w:rPr>
        <w:t xml:space="preserve"> ograniczać</w:t>
      </w:r>
      <w:r w:rsidR="00A82861" w:rsidRPr="00887B20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6A115A">
        <w:rPr>
          <w:rFonts w:ascii="Times New Roman" w:eastAsia="TrebuchetMS" w:hAnsi="Times New Roman" w:cs="Times New Roman"/>
          <w:sz w:val="24"/>
          <w:szCs w:val="24"/>
        </w:rPr>
        <w:t xml:space="preserve"> jego </w:t>
      </w:r>
      <w:r w:rsidR="00A82861" w:rsidRPr="00887B20">
        <w:rPr>
          <w:rFonts w:ascii="Times New Roman" w:eastAsia="TrebuchetMS" w:hAnsi="Times New Roman" w:cs="Times New Roman"/>
          <w:sz w:val="24"/>
          <w:szCs w:val="24"/>
        </w:rPr>
        <w:t>ruchów,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wkładać czegokolwiek między zęby, podawać doustnie leków lub napojów,</w:t>
      </w:r>
    </w:p>
    <w:p w:rsidR="00A82861" w:rsidRDefault="00887B20" w:rsidP="00236AA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87B20">
        <w:rPr>
          <w:rFonts w:ascii="Times New Roman" w:eastAsia="TrebuchetMS" w:hAnsi="Times New Roman" w:cs="Times New Roman"/>
          <w:sz w:val="24"/>
          <w:szCs w:val="24"/>
        </w:rPr>
        <w:t>Nie wolno c</w:t>
      </w:r>
      <w:r w:rsidR="00A82861" w:rsidRPr="00887B20">
        <w:rPr>
          <w:rFonts w:ascii="Times New Roman" w:eastAsia="TrebuchetMS" w:hAnsi="Times New Roman" w:cs="Times New Roman"/>
          <w:sz w:val="24"/>
          <w:szCs w:val="24"/>
        </w:rPr>
        <w:t>ucić</w:t>
      </w:r>
      <w:r w:rsidRPr="00887B20">
        <w:rPr>
          <w:rFonts w:ascii="Times New Roman" w:eastAsia="TrebuchetMS" w:hAnsi="Times New Roman" w:cs="Times New Roman"/>
          <w:sz w:val="24"/>
          <w:szCs w:val="24"/>
        </w:rPr>
        <w:t xml:space="preserve"> chorego</w:t>
      </w:r>
      <w:r w:rsidR="00E504ED">
        <w:rPr>
          <w:rFonts w:ascii="Times New Roman" w:eastAsia="TrebuchetMS" w:hAnsi="Times New Roman" w:cs="Times New Roman"/>
          <w:sz w:val="24"/>
          <w:szCs w:val="24"/>
        </w:rPr>
        <w:t xml:space="preserve"> dziecka</w:t>
      </w:r>
      <w:r w:rsidR="00A82861" w:rsidRPr="00887B20">
        <w:rPr>
          <w:rFonts w:ascii="Times New Roman" w:eastAsia="TrebuchetMS" w:hAnsi="Times New Roman" w:cs="Times New Roman"/>
          <w:sz w:val="24"/>
          <w:szCs w:val="24"/>
        </w:rPr>
        <w:t xml:space="preserve">, uderzając </w:t>
      </w:r>
      <w:r w:rsidRPr="00887B20">
        <w:rPr>
          <w:rFonts w:ascii="Times New Roman" w:eastAsia="TrebuchetMS" w:hAnsi="Times New Roman" w:cs="Times New Roman"/>
          <w:sz w:val="24"/>
          <w:szCs w:val="24"/>
        </w:rPr>
        <w:t xml:space="preserve">go </w:t>
      </w:r>
      <w:r w:rsidR="00A82861" w:rsidRPr="00887B20">
        <w:rPr>
          <w:rFonts w:ascii="Times New Roman" w:eastAsia="TrebuchetMS" w:hAnsi="Times New Roman" w:cs="Times New Roman"/>
          <w:sz w:val="24"/>
          <w:szCs w:val="24"/>
        </w:rPr>
        <w:t>po</w:t>
      </w:r>
      <w:r w:rsidRPr="00887B20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twarzy </w:t>
      </w:r>
      <w:r w:rsidR="00A82861" w:rsidRPr="00887B20">
        <w:rPr>
          <w:rFonts w:ascii="Times New Roman" w:eastAsia="TrebuchetMS" w:hAnsi="Times New Roman" w:cs="Times New Roman"/>
          <w:sz w:val="24"/>
          <w:szCs w:val="24"/>
        </w:rPr>
        <w:t xml:space="preserve">lub polewając </w:t>
      </w:r>
      <w:r w:rsidR="00E504ED">
        <w:rPr>
          <w:rFonts w:ascii="Times New Roman" w:eastAsia="TrebuchetMS" w:hAnsi="Times New Roman" w:cs="Times New Roman"/>
          <w:sz w:val="24"/>
          <w:szCs w:val="24"/>
        </w:rPr>
        <w:t>wodą</w:t>
      </w:r>
      <w:r w:rsidR="00530FE9">
        <w:rPr>
          <w:rFonts w:ascii="Times New Roman" w:eastAsia="TrebuchetMS" w:hAnsi="Times New Roman" w:cs="Times New Roman"/>
          <w:sz w:val="24"/>
          <w:szCs w:val="24"/>
        </w:rPr>
        <w:t>.</w:t>
      </w:r>
    </w:p>
    <w:p w:rsidR="00530FE9" w:rsidRPr="00887B20" w:rsidRDefault="00530FE9" w:rsidP="00530FE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6A115A" w:rsidRDefault="006A115A" w:rsidP="00A82861">
      <w:pPr>
        <w:autoSpaceDE w:val="0"/>
        <w:autoSpaceDN w:val="0"/>
        <w:adjustRightInd w:val="0"/>
        <w:spacing w:after="0" w:line="240" w:lineRule="auto"/>
        <w:rPr>
          <w:rFonts w:ascii="TrebuchetMS" w:eastAsia="TrebuchetMS" w:cs="TrebuchetMS"/>
          <w:color w:val="FFFFFF"/>
          <w:sz w:val="18"/>
          <w:szCs w:val="18"/>
        </w:rPr>
      </w:pPr>
    </w:p>
    <w:p w:rsidR="006A115A" w:rsidRPr="008277C5" w:rsidRDefault="008277C5" w:rsidP="008277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b/>
          <w:sz w:val="24"/>
          <w:szCs w:val="24"/>
        </w:rPr>
      </w:pPr>
      <w:r w:rsidRPr="008277C5">
        <w:rPr>
          <w:rFonts w:ascii="Times New Roman" w:eastAsia="TrebuchetMS" w:hAnsi="Times New Roman" w:cs="Times New Roman"/>
          <w:b/>
          <w:sz w:val="24"/>
          <w:szCs w:val="24"/>
        </w:rPr>
        <w:t>CUKRZYCA – HIPOGLIKEMIA ( niski poziom glukozy we krwi)</w:t>
      </w:r>
    </w:p>
    <w:p w:rsidR="004C69EE" w:rsidRDefault="004C69EE" w:rsidP="004C69E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115A" w:rsidRPr="00E504ED" w:rsidRDefault="006A115A" w:rsidP="00E504E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04ED">
        <w:rPr>
          <w:rFonts w:ascii="Times New Roman" w:hAnsi="Times New Roman" w:cs="Times New Roman"/>
          <w:b/>
          <w:bCs/>
          <w:sz w:val="24"/>
          <w:szCs w:val="24"/>
        </w:rPr>
        <w:t>Objawy hipoglikemii</w:t>
      </w:r>
    </w:p>
    <w:p w:rsidR="006A115A" w:rsidRPr="00C43DC1" w:rsidRDefault="006A115A" w:rsidP="006715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bladość skóry,</w:t>
      </w:r>
    </w:p>
    <w:p w:rsidR="006A115A" w:rsidRPr="00C43DC1" w:rsidRDefault="006A115A" w:rsidP="006715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nadmierna potliwość,</w:t>
      </w:r>
    </w:p>
    <w:p w:rsidR="006A115A" w:rsidRPr="00C43DC1" w:rsidRDefault="006A115A" w:rsidP="006715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drżenie rąk,</w:t>
      </w:r>
    </w:p>
    <w:p w:rsidR="006A115A" w:rsidRPr="00C43DC1" w:rsidRDefault="006A115A" w:rsidP="006715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ból głowy,</w:t>
      </w:r>
      <w:r w:rsidR="00E504ED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C43DC1">
        <w:rPr>
          <w:rFonts w:ascii="Times New Roman" w:eastAsia="TrebuchetMS" w:hAnsi="Times New Roman" w:cs="Times New Roman"/>
          <w:sz w:val="24"/>
          <w:szCs w:val="24"/>
        </w:rPr>
        <w:t>ból brzucha,</w:t>
      </w:r>
    </w:p>
    <w:p w:rsidR="006A115A" w:rsidRPr="00C43DC1" w:rsidRDefault="006A115A" w:rsidP="006715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tachykardia (szybkie bicie serca),</w:t>
      </w:r>
    </w:p>
    <w:p w:rsidR="006A115A" w:rsidRPr="00C43DC1" w:rsidRDefault="00530FE9" w:rsidP="006715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 xml:space="preserve">uczucie silnego głodu lub </w:t>
      </w:r>
      <w:r w:rsidR="006A115A" w:rsidRPr="00C43DC1">
        <w:rPr>
          <w:rFonts w:ascii="Times New Roman" w:eastAsia="TrebuchetMS" w:hAnsi="Times New Roman" w:cs="Times New Roman"/>
          <w:sz w:val="24"/>
          <w:szCs w:val="24"/>
        </w:rPr>
        <w:t>wstręt do jedzenia,</w:t>
      </w:r>
    </w:p>
    <w:p w:rsidR="006A115A" w:rsidRPr="00C43DC1" w:rsidRDefault="006A115A" w:rsidP="006715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osłabienie,</w:t>
      </w:r>
      <w:r w:rsidR="00E504ED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C43DC1">
        <w:rPr>
          <w:rFonts w:ascii="Times New Roman" w:eastAsia="TrebuchetMS" w:hAnsi="Times New Roman" w:cs="Times New Roman"/>
          <w:sz w:val="24"/>
          <w:szCs w:val="24"/>
        </w:rPr>
        <w:t>zmęczenie,</w:t>
      </w:r>
      <w:r w:rsidR="008277C5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C43DC1">
        <w:rPr>
          <w:rFonts w:ascii="Times New Roman" w:eastAsia="TrebuchetMS" w:hAnsi="Times New Roman" w:cs="Times New Roman"/>
          <w:sz w:val="24"/>
          <w:szCs w:val="24"/>
        </w:rPr>
        <w:t>problemy z koncentracją, niemożność skupienia się</w:t>
      </w:r>
      <w:r w:rsidR="00E504ED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C43DC1">
        <w:rPr>
          <w:rFonts w:ascii="Times New Roman" w:eastAsia="TrebuchetMS" w:hAnsi="Times New Roman" w:cs="Times New Roman"/>
          <w:sz w:val="24"/>
          <w:szCs w:val="24"/>
        </w:rPr>
        <w:t>i zapamiętania,</w:t>
      </w:r>
    </w:p>
    <w:p w:rsidR="006A115A" w:rsidRPr="00C43DC1" w:rsidRDefault="006A115A" w:rsidP="006715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chwiejność emocjonalna</w:t>
      </w:r>
      <w:r w:rsidR="008277C5" w:rsidRPr="00C43DC1">
        <w:rPr>
          <w:rFonts w:ascii="Times New Roman" w:eastAsia="TrebuchetMS" w:hAnsi="Times New Roman" w:cs="Times New Roman"/>
          <w:sz w:val="24"/>
          <w:szCs w:val="24"/>
        </w:rPr>
        <w:t>, nagła zmiana nastroju</w:t>
      </w:r>
      <w:r w:rsidRPr="00C43DC1">
        <w:rPr>
          <w:rFonts w:ascii="Times New Roman" w:eastAsia="TrebuchetMS" w:hAnsi="Times New Roman" w:cs="Times New Roman"/>
          <w:sz w:val="24"/>
          <w:szCs w:val="24"/>
        </w:rPr>
        <w:t>, nadpobudliwość, niepokój,</w:t>
      </w:r>
    </w:p>
    <w:p w:rsidR="006A115A" w:rsidRPr="00C43DC1" w:rsidRDefault="006A115A" w:rsidP="006715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napady agresji lub wesołkowatości przypominające stan</w:t>
      </w:r>
      <w:r w:rsidR="00E504ED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C43DC1">
        <w:rPr>
          <w:rFonts w:ascii="Times New Roman" w:eastAsia="TrebuchetMS" w:hAnsi="Times New Roman" w:cs="Times New Roman"/>
          <w:sz w:val="24"/>
          <w:szCs w:val="24"/>
        </w:rPr>
        <w:t>upojenia alkoholowego,</w:t>
      </w:r>
    </w:p>
    <w:p w:rsidR="00E504ED" w:rsidRPr="00C43DC1" w:rsidRDefault="006A115A" w:rsidP="006715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ziewanie/senność</w:t>
      </w:r>
      <w:r w:rsidR="00E504ED" w:rsidRPr="00C43DC1">
        <w:rPr>
          <w:rFonts w:ascii="Times New Roman" w:eastAsia="TrebuchetMS" w:hAnsi="Times New Roman" w:cs="Times New Roman"/>
          <w:sz w:val="24"/>
          <w:szCs w:val="24"/>
        </w:rPr>
        <w:t>,</w:t>
      </w:r>
    </w:p>
    <w:p w:rsidR="006A115A" w:rsidRPr="00C43DC1" w:rsidRDefault="006A115A" w:rsidP="006715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zaburzenia mowy, widzenia i równowagi,</w:t>
      </w:r>
    </w:p>
    <w:p w:rsidR="006A115A" w:rsidRPr="00C43DC1" w:rsidRDefault="006A115A" w:rsidP="006715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kontakt ucznia z otoczeniem jest utrudniony lub uczeń</w:t>
      </w:r>
      <w:r w:rsidR="00E504ED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C43DC1">
        <w:rPr>
          <w:rFonts w:ascii="Times New Roman" w:eastAsia="TrebuchetMS" w:hAnsi="Times New Roman" w:cs="Times New Roman"/>
          <w:sz w:val="24"/>
          <w:szCs w:val="24"/>
        </w:rPr>
        <w:t>traci przytomność (śpiączka),</w:t>
      </w:r>
    </w:p>
    <w:p w:rsidR="006A115A" w:rsidRDefault="006A115A" w:rsidP="006715B5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drgawki.</w:t>
      </w:r>
    </w:p>
    <w:p w:rsidR="00C43DC1" w:rsidRPr="00C43DC1" w:rsidRDefault="00C43DC1" w:rsidP="00C43DC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</w:p>
    <w:p w:rsidR="006A115A" w:rsidRDefault="008277C5" w:rsidP="008277C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Postępowanie:</w:t>
      </w:r>
    </w:p>
    <w:p w:rsidR="004C69EE" w:rsidRPr="008277C5" w:rsidRDefault="004C69EE" w:rsidP="004C69E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6AA0" w:rsidRPr="008277C5" w:rsidRDefault="00E504ED" w:rsidP="006715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b/>
          <w:sz w:val="24"/>
          <w:szCs w:val="24"/>
        </w:rPr>
      </w:pPr>
      <w:r w:rsidRPr="008277C5">
        <w:rPr>
          <w:rFonts w:ascii="Times New Roman" w:eastAsia="TrebuchetMS" w:hAnsi="Times New Roman" w:cs="Times New Roman"/>
          <w:b/>
          <w:sz w:val="24"/>
          <w:szCs w:val="24"/>
        </w:rPr>
        <w:t>Postępowanie w</w:t>
      </w:r>
      <w:r w:rsidR="004C69EE">
        <w:rPr>
          <w:rFonts w:ascii="Times New Roman" w:eastAsia="TrebuchetMS" w:hAnsi="Times New Roman" w:cs="Times New Roman"/>
          <w:b/>
          <w:sz w:val="24"/>
          <w:szCs w:val="24"/>
        </w:rPr>
        <w:t xml:space="preserve"> lekkiej hipoglikemii</w:t>
      </w:r>
      <w:r w:rsidR="00236AA0" w:rsidRPr="008277C5">
        <w:rPr>
          <w:rFonts w:ascii="Times New Roman" w:eastAsia="TrebuchetMS" w:hAnsi="Times New Roman" w:cs="Times New Roman"/>
          <w:b/>
          <w:sz w:val="24"/>
          <w:szCs w:val="24"/>
        </w:rPr>
        <w:t>:</w:t>
      </w:r>
    </w:p>
    <w:p w:rsidR="00236AA0" w:rsidRPr="008277C5" w:rsidRDefault="00E504ED" w:rsidP="006715B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t>o</w:t>
      </w:r>
      <w:r w:rsidR="00236AA0" w:rsidRPr="008277C5">
        <w:rPr>
          <w:rFonts w:ascii="Times New Roman" w:eastAsia="TrebuchetMS" w:hAnsi="Times New Roman" w:cs="Times New Roman"/>
          <w:sz w:val="24"/>
          <w:szCs w:val="24"/>
        </w:rPr>
        <w:t xml:space="preserve">znaczyć glikemię na </w:t>
      </w:r>
      <w:proofErr w:type="spellStart"/>
      <w:r w:rsidR="00236AA0" w:rsidRPr="008277C5">
        <w:rPr>
          <w:rFonts w:ascii="Times New Roman" w:eastAsia="TrebuchetMS" w:hAnsi="Times New Roman" w:cs="Times New Roman"/>
          <w:sz w:val="24"/>
          <w:szCs w:val="24"/>
        </w:rPr>
        <w:t>glukometrze</w:t>
      </w:r>
      <w:proofErr w:type="spellEnd"/>
      <w:r w:rsidR="00236AA0" w:rsidRPr="008277C5">
        <w:rPr>
          <w:rFonts w:ascii="Times New Roman" w:eastAsia="TrebuchetMS" w:hAnsi="Times New Roman" w:cs="Times New Roman"/>
          <w:sz w:val="24"/>
          <w:szCs w:val="24"/>
        </w:rPr>
        <w:t xml:space="preserve"> (potwierdzić niedocukrzenie),</w:t>
      </w:r>
    </w:p>
    <w:p w:rsidR="00236AA0" w:rsidRPr="00C43DC1" w:rsidRDefault="00236AA0" w:rsidP="006715B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podać węglowodany proste: 5 — 15 gramów (najszybciej</w:t>
      </w:r>
      <w:r w:rsidR="00E504ED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C43DC1">
        <w:rPr>
          <w:rFonts w:ascii="Times New Roman" w:eastAsia="TrebuchetMS" w:hAnsi="Times New Roman" w:cs="Times New Roman"/>
          <w:sz w:val="24"/>
          <w:szCs w:val="24"/>
        </w:rPr>
        <w:t>poziom cukru we krwi podniesie: ½ szklanki coca-coli lub</w:t>
      </w:r>
      <w:r w:rsidR="00E504ED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C43DC1">
        <w:rPr>
          <w:rFonts w:ascii="Times New Roman" w:eastAsia="TrebuchetMS" w:hAnsi="Times New Roman" w:cs="Times New Roman"/>
          <w:sz w:val="24"/>
          <w:szCs w:val="24"/>
        </w:rPr>
        <w:t>soku owocowego, 3 kostki cukru rozpuszczone w ½ szklanki</w:t>
      </w:r>
      <w:r w:rsidR="00E504ED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C43DC1">
        <w:rPr>
          <w:rFonts w:ascii="Times New Roman" w:eastAsia="TrebuchetMS" w:hAnsi="Times New Roman" w:cs="Times New Roman"/>
          <w:sz w:val="24"/>
          <w:szCs w:val="24"/>
        </w:rPr>
        <w:t>wody lub herbaty, glukoza w tabletkach lub w płynie,</w:t>
      </w:r>
      <w:r w:rsidR="00E504ED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C43DC1">
        <w:rPr>
          <w:rFonts w:ascii="Times New Roman" w:eastAsia="TrebuchetMS" w:hAnsi="Times New Roman" w:cs="Times New Roman"/>
          <w:sz w:val="24"/>
          <w:szCs w:val="24"/>
        </w:rPr>
        <w:t xml:space="preserve">miód) </w:t>
      </w:r>
      <w:r w:rsidR="00C43DC1" w:rsidRPr="00C43DC1">
        <w:rPr>
          <w:rFonts w:ascii="Times New Roman" w:eastAsia="TrebuchetMS" w:hAnsi="Times New Roman" w:cs="Times New Roman"/>
          <w:b/>
          <w:bCs/>
          <w:sz w:val="24"/>
          <w:szCs w:val="24"/>
        </w:rPr>
        <w:t>Nie</w:t>
      </w:r>
      <w:r w:rsidR="003D416C" w:rsidRPr="00C43DC1"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 wolno zastępować węglowodanów</w:t>
      </w:r>
      <w:r w:rsidR="00C43DC1" w:rsidRPr="00C43DC1"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 </w:t>
      </w:r>
      <w:r w:rsidR="003D416C" w:rsidRPr="00C43DC1">
        <w:rPr>
          <w:rFonts w:ascii="Times New Roman" w:eastAsia="TrebuchetMS" w:hAnsi="Times New Roman" w:cs="Times New Roman"/>
          <w:b/>
          <w:bCs/>
          <w:sz w:val="24"/>
          <w:szCs w:val="24"/>
        </w:rPr>
        <w:t>prostych słodyczami zawierającymi tłuszcze np. czekoladą, batonikiem, cukierkiem czekoladowym — ponieważ utrudniają one wchłanianie glukozy z przewodu pokarmowego</w:t>
      </w:r>
    </w:p>
    <w:p w:rsidR="00236AA0" w:rsidRPr="008277C5" w:rsidRDefault="00236AA0" w:rsidP="006715B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t>ponownie oznaczyć glikemię po 10 — 15</w:t>
      </w:r>
      <w:r w:rsidR="00E504ED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>minutach, aby upewnić się, że poziom glikemii podnosi się. Jeżeli wartości</w:t>
      </w:r>
      <w:r w:rsidR="00E504ED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>glikemii się podnoszą, można dziecku podać kanapkę (węglowodany</w:t>
      </w:r>
      <w:r w:rsidR="00E504ED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>złożone) lub przyspieszyć spożycie planowanego</w:t>
      </w:r>
      <w:r w:rsidR="00530FE9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>na później posiłku oraz ograniczyć aktywność fizyczną</w:t>
      </w:r>
      <w:r w:rsidR="006715B5">
        <w:rPr>
          <w:rFonts w:ascii="Times New Roman" w:eastAsia="TrebuchetMS" w:hAnsi="Times New Roman" w:cs="Times New Roman"/>
          <w:sz w:val="24"/>
          <w:szCs w:val="24"/>
        </w:rPr>
        <w:t xml:space="preserve"> dziecka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>.</w:t>
      </w:r>
    </w:p>
    <w:p w:rsidR="00236AA0" w:rsidRPr="008277C5" w:rsidRDefault="0059592F" w:rsidP="006715B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t xml:space="preserve">w miarę możliwości </w:t>
      </w:r>
      <w:r w:rsidR="00E504ED" w:rsidRPr="008277C5">
        <w:rPr>
          <w:rFonts w:ascii="Times New Roman" w:eastAsia="TrebuchetMS" w:hAnsi="Times New Roman" w:cs="Times New Roman"/>
          <w:sz w:val="24"/>
          <w:szCs w:val="24"/>
        </w:rPr>
        <w:t>ustalić</w:t>
      </w:r>
      <w:r w:rsidR="00236AA0" w:rsidRPr="008277C5">
        <w:rPr>
          <w:rFonts w:ascii="Times New Roman" w:eastAsia="TrebuchetMS" w:hAnsi="Times New Roman" w:cs="Times New Roman"/>
          <w:sz w:val="24"/>
          <w:szCs w:val="24"/>
        </w:rPr>
        <w:t xml:space="preserve"> przyczyny niedocukrzenia.</w:t>
      </w:r>
    </w:p>
    <w:p w:rsidR="00236AA0" w:rsidRPr="00E504ED" w:rsidRDefault="00236AA0" w:rsidP="0067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b/>
          <w:bCs/>
          <w:sz w:val="24"/>
          <w:szCs w:val="24"/>
        </w:rPr>
      </w:pPr>
    </w:p>
    <w:p w:rsidR="0059592F" w:rsidRPr="008277C5" w:rsidRDefault="003A1C96" w:rsidP="006715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b/>
          <w:bCs/>
          <w:sz w:val="24"/>
          <w:szCs w:val="24"/>
        </w:rPr>
        <w:t>Postępowanie w hipoglikemii średnio-ciężkiej</w:t>
      </w:r>
      <w:r w:rsidR="00236AA0" w:rsidRPr="008277C5"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 </w:t>
      </w:r>
      <w:r w:rsidR="00236AA0" w:rsidRPr="008277C5">
        <w:rPr>
          <w:rFonts w:ascii="Times New Roman" w:eastAsia="TrebuchetMS" w:hAnsi="Times New Roman" w:cs="Times New Roman"/>
          <w:sz w:val="24"/>
          <w:szCs w:val="24"/>
        </w:rPr>
        <w:t>(dziecko ma częściowe zaburzenia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8277C5">
        <w:rPr>
          <w:rFonts w:ascii="Times New Roman" w:eastAsia="TrebuchetMS" w:hAnsi="Times New Roman" w:cs="Times New Roman"/>
          <w:sz w:val="24"/>
          <w:szCs w:val="24"/>
        </w:rPr>
        <w:t xml:space="preserve">świadomości, pozostaje w ograniczonym kontakcie). </w:t>
      </w:r>
    </w:p>
    <w:p w:rsidR="00236AA0" w:rsidRPr="008277C5" w:rsidRDefault="00236AA0" w:rsidP="006715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t>oznaczyć glikemię (potwierdzić niedocukrzenie). Jeżeli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 xml:space="preserve">dziecko może połykać — </w:t>
      </w:r>
      <w:r w:rsidR="0059592F" w:rsidRPr="008277C5">
        <w:rPr>
          <w:rFonts w:ascii="Times New Roman" w:eastAsia="TrebuchetMS" w:hAnsi="Times New Roman" w:cs="Times New Roman"/>
          <w:sz w:val="24"/>
          <w:szCs w:val="24"/>
        </w:rPr>
        <w:t xml:space="preserve"> należy podać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 xml:space="preserve"> dziecku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>do picia płyn o dużym stężeniu cukru np. 3 — 5 kostek cukru</w:t>
      </w:r>
      <w:r w:rsidR="0059592F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>rozpuszczone w ½ szklanki wody, coca-cola, sok owocowy.</w:t>
      </w:r>
    </w:p>
    <w:p w:rsidR="00236AA0" w:rsidRPr="008277C5" w:rsidRDefault="00236AA0" w:rsidP="006715B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t>jeżeli dziecko nie może połykać —</w:t>
      </w:r>
      <w:r w:rsidR="0059592F" w:rsidRPr="008277C5">
        <w:rPr>
          <w:rFonts w:ascii="Times New Roman" w:eastAsia="TrebuchetMS" w:hAnsi="Times New Roman" w:cs="Times New Roman"/>
          <w:sz w:val="24"/>
          <w:szCs w:val="24"/>
        </w:rPr>
        <w:t xml:space="preserve">postępowanie jak w przypadku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>hipoglikemii ciężkiej — patrz niżej.</w:t>
      </w:r>
    </w:p>
    <w:p w:rsidR="003D416C" w:rsidRDefault="003D416C" w:rsidP="0067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b/>
          <w:bCs/>
          <w:sz w:val="24"/>
          <w:szCs w:val="24"/>
        </w:rPr>
      </w:pPr>
    </w:p>
    <w:p w:rsidR="00236AA0" w:rsidRPr="008277C5" w:rsidRDefault="004C69EE" w:rsidP="006715B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b/>
          <w:bCs/>
          <w:sz w:val="24"/>
          <w:szCs w:val="24"/>
        </w:rPr>
        <w:t>Postępowanie w</w:t>
      </w:r>
      <w:r w:rsidRPr="008277C5"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rebuchetMS" w:hAnsi="Times New Roman" w:cs="Times New Roman"/>
          <w:b/>
          <w:bCs/>
          <w:sz w:val="24"/>
          <w:szCs w:val="24"/>
        </w:rPr>
        <w:t>hipoglikemii ciężkiej</w:t>
      </w:r>
      <w:r w:rsidR="00236AA0" w:rsidRPr="008277C5"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 </w:t>
      </w:r>
      <w:r w:rsidR="00236AA0" w:rsidRPr="008277C5">
        <w:rPr>
          <w:rFonts w:ascii="Times New Roman" w:eastAsia="TrebuchetMS" w:hAnsi="Times New Roman" w:cs="Times New Roman"/>
          <w:sz w:val="24"/>
          <w:szCs w:val="24"/>
        </w:rPr>
        <w:t>(dziecko jest nieprzytomne, nie ma z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8277C5">
        <w:rPr>
          <w:rFonts w:ascii="Times New Roman" w:eastAsia="TrebuchetMS" w:hAnsi="Times New Roman" w:cs="Times New Roman"/>
          <w:sz w:val="24"/>
          <w:szCs w:val="24"/>
        </w:rPr>
        <w:t>nim żadnego kontaktu, nie reaguje na żadne bodźce, może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8277C5">
        <w:rPr>
          <w:rFonts w:ascii="Times New Roman" w:eastAsia="TrebuchetMS" w:hAnsi="Times New Roman" w:cs="Times New Roman"/>
          <w:sz w:val="24"/>
          <w:szCs w:val="24"/>
        </w:rPr>
        <w:t xml:space="preserve">mieć drgawki). </w:t>
      </w:r>
    </w:p>
    <w:p w:rsidR="00236AA0" w:rsidRDefault="00236AA0" w:rsidP="006715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t>ułożyć dziecko na boku,</w:t>
      </w:r>
      <w:r w:rsidR="004C69EE">
        <w:rPr>
          <w:rFonts w:ascii="Times New Roman" w:eastAsia="TrebuchetMS" w:hAnsi="Times New Roman" w:cs="Times New Roman"/>
          <w:sz w:val="24"/>
          <w:szCs w:val="24"/>
        </w:rPr>
        <w:t xml:space="preserve"> dziecku  nie wolno podawać nic doustnie (ryzyko zachłyśnięcia)</w:t>
      </w:r>
    </w:p>
    <w:p w:rsidR="00236AA0" w:rsidRPr="008277C5" w:rsidRDefault="00236AA0" w:rsidP="006715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t>wstrzyknąć domięśniowo gluk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agon.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>Zastrzyk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>z glukagonem może podać pielęgniarka szkolna</w:t>
      </w:r>
      <w:r w:rsidR="0059592F" w:rsidRPr="008277C5">
        <w:rPr>
          <w:rFonts w:ascii="Times New Roman" w:eastAsia="TrebuchetMS" w:hAnsi="Times New Roman" w:cs="Times New Roman"/>
          <w:sz w:val="24"/>
          <w:szCs w:val="24"/>
        </w:rPr>
        <w:t xml:space="preserve"> a w przypadku jej nieobecności każdy pracownik szkoły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>– jest to zastrzyk ratujący życie,</w:t>
      </w:r>
      <w:r w:rsidR="004C69EE">
        <w:rPr>
          <w:rFonts w:ascii="Times New Roman" w:eastAsia="TrebuchetMS" w:hAnsi="Times New Roman" w:cs="Times New Roman"/>
          <w:sz w:val="24"/>
          <w:szCs w:val="24"/>
        </w:rPr>
        <w:t xml:space="preserve"> </w:t>
      </w:r>
    </w:p>
    <w:p w:rsidR="00236AA0" w:rsidRPr="008277C5" w:rsidRDefault="00236AA0" w:rsidP="006715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t>wezwać pogotowie ratunkowe,</w:t>
      </w:r>
    </w:p>
    <w:p w:rsidR="00236AA0" w:rsidRPr="008277C5" w:rsidRDefault="00236AA0" w:rsidP="006715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t>skontaktować się z rodzicami dziecka,</w:t>
      </w:r>
    </w:p>
    <w:p w:rsidR="00236AA0" w:rsidRPr="008277C5" w:rsidRDefault="00236AA0" w:rsidP="006715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t>po podaniu glukagonu dziecko powinno odzyskać przytomność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 xml:space="preserve">po kilkunastu minutach. </w:t>
      </w:r>
    </w:p>
    <w:p w:rsidR="00236AA0" w:rsidRDefault="00236AA0" w:rsidP="006715B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t>gdy dziecko odzyska przytomność i będzie w dobrym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>kontakcie można mu podać węglowodany doustnie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>(sok, coca-cola, tabletka glukozy).</w:t>
      </w:r>
    </w:p>
    <w:p w:rsidR="004C69EE" w:rsidRPr="008277C5" w:rsidRDefault="004C69EE" w:rsidP="006715B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236AA0" w:rsidRPr="00E504ED" w:rsidRDefault="00236AA0" w:rsidP="0067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E504ED">
        <w:rPr>
          <w:rFonts w:ascii="Times New Roman" w:eastAsia="TrebuchetMS" w:hAnsi="Times New Roman" w:cs="Times New Roman"/>
          <w:b/>
          <w:bCs/>
          <w:sz w:val="24"/>
          <w:szCs w:val="24"/>
        </w:rPr>
        <w:t>Jeżeli dziecko z cukrzycą zostanie znalezione nieprzytomne</w:t>
      </w:r>
      <w:r w:rsidR="003D416C"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 </w:t>
      </w:r>
      <w:r w:rsidRPr="00E504ED">
        <w:rPr>
          <w:rFonts w:ascii="Times New Roman" w:eastAsia="TrebuchetMS" w:hAnsi="Times New Roman" w:cs="Times New Roman"/>
          <w:b/>
          <w:bCs/>
          <w:sz w:val="24"/>
          <w:szCs w:val="24"/>
        </w:rPr>
        <w:t>— z niewiadomych przyczyn — należy zawsze podejrzewać,</w:t>
      </w:r>
      <w:r w:rsidR="003D416C"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 </w:t>
      </w:r>
      <w:r w:rsidRPr="00E504ED">
        <w:rPr>
          <w:rFonts w:ascii="Times New Roman" w:eastAsia="TrebuchetMS" w:hAnsi="Times New Roman" w:cs="Times New Roman"/>
          <w:b/>
          <w:bCs/>
          <w:sz w:val="24"/>
          <w:szCs w:val="24"/>
        </w:rPr>
        <w:t>że ma ciężkie niedocukrzenie i postępować</w:t>
      </w:r>
      <w:r w:rsidR="003D416C"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 </w:t>
      </w:r>
      <w:r w:rsidRPr="00E504ED">
        <w:rPr>
          <w:rFonts w:ascii="Times New Roman" w:eastAsia="TrebuchetMS" w:hAnsi="Times New Roman" w:cs="Times New Roman"/>
          <w:b/>
          <w:bCs/>
          <w:sz w:val="24"/>
          <w:szCs w:val="24"/>
        </w:rPr>
        <w:t>jak opisano powyżej!</w:t>
      </w:r>
    </w:p>
    <w:p w:rsidR="00236AA0" w:rsidRPr="00E504ED" w:rsidRDefault="00236AA0" w:rsidP="00A82861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</w:p>
    <w:p w:rsidR="00236AA0" w:rsidRPr="008277C5" w:rsidRDefault="008277C5" w:rsidP="008277C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77C5">
        <w:rPr>
          <w:rFonts w:ascii="Times New Roman" w:hAnsi="Times New Roman" w:cs="Times New Roman"/>
          <w:b/>
          <w:bCs/>
          <w:sz w:val="24"/>
          <w:szCs w:val="24"/>
        </w:rPr>
        <w:t xml:space="preserve">CUKRZYCA - </w:t>
      </w:r>
      <w:r w:rsidR="00236AA0" w:rsidRPr="008277C5">
        <w:rPr>
          <w:rFonts w:ascii="Times New Roman" w:hAnsi="Times New Roman" w:cs="Times New Roman"/>
          <w:b/>
          <w:bCs/>
          <w:sz w:val="24"/>
          <w:szCs w:val="24"/>
        </w:rPr>
        <w:t>HIPERGLIKEMIA (wysoki poziom glukozy</w:t>
      </w:r>
      <w:r w:rsidR="003D416C" w:rsidRPr="008277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6AA0" w:rsidRPr="008277C5">
        <w:rPr>
          <w:rFonts w:ascii="Times New Roman" w:hAnsi="Times New Roman" w:cs="Times New Roman"/>
          <w:b/>
          <w:bCs/>
          <w:sz w:val="24"/>
          <w:szCs w:val="24"/>
        </w:rPr>
        <w:t>we krwi)</w:t>
      </w:r>
    </w:p>
    <w:p w:rsidR="00236AA0" w:rsidRPr="00E504ED" w:rsidRDefault="00236AA0" w:rsidP="00236AA0">
      <w:pPr>
        <w:autoSpaceDE w:val="0"/>
        <w:autoSpaceDN w:val="0"/>
        <w:adjustRightInd w:val="0"/>
        <w:spacing w:after="0" w:line="240" w:lineRule="auto"/>
        <w:rPr>
          <w:rFonts w:ascii="Times New Roman" w:eastAsia="TrebuchetMS" w:hAnsi="Times New Roman" w:cs="Times New Roman"/>
          <w:sz w:val="24"/>
          <w:szCs w:val="24"/>
        </w:rPr>
      </w:pPr>
    </w:p>
    <w:p w:rsidR="00236AA0" w:rsidRPr="008277C5" w:rsidRDefault="00236AA0" w:rsidP="006715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7C5">
        <w:rPr>
          <w:rFonts w:ascii="Times New Roman" w:hAnsi="Times New Roman" w:cs="Times New Roman"/>
          <w:b/>
          <w:bCs/>
          <w:sz w:val="24"/>
          <w:szCs w:val="24"/>
        </w:rPr>
        <w:t>Objawy hiperglikemii</w:t>
      </w:r>
    </w:p>
    <w:p w:rsidR="00236AA0" w:rsidRPr="008277C5" w:rsidRDefault="00236AA0" w:rsidP="006715B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t>wzmożone pragnienie oraz potrzeba częstego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4C69EE">
        <w:rPr>
          <w:rFonts w:ascii="Times New Roman" w:eastAsia="TrebuchetMS" w:hAnsi="Times New Roman" w:cs="Times New Roman"/>
          <w:sz w:val="24"/>
          <w:szCs w:val="24"/>
        </w:rPr>
        <w:t>oddawania moczu,</w:t>
      </w:r>
    </w:p>
    <w:p w:rsidR="00236AA0" w:rsidRPr="008277C5" w:rsidRDefault="00236AA0" w:rsidP="006715B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t>rozdrażnienie, zaburzenia koncentracji,</w:t>
      </w:r>
    </w:p>
    <w:p w:rsidR="00236AA0" w:rsidRPr="008277C5" w:rsidRDefault="003D416C" w:rsidP="006715B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t>z</w:t>
      </w:r>
      <w:r w:rsidR="00236AA0" w:rsidRPr="008277C5">
        <w:rPr>
          <w:rFonts w:ascii="Times New Roman" w:eastAsia="TrebuchetMS" w:hAnsi="Times New Roman" w:cs="Times New Roman"/>
          <w:sz w:val="24"/>
          <w:szCs w:val="24"/>
        </w:rPr>
        <w:t>łe samopoczucie, osłabienie, przygnębienie, apatia.</w:t>
      </w:r>
    </w:p>
    <w:p w:rsidR="00FF3FC0" w:rsidRDefault="00236AA0" w:rsidP="006715B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t>ból głowy,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 xml:space="preserve"> ból brzucha,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 xml:space="preserve"> nudności i wymioty,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</w:p>
    <w:p w:rsidR="00236AA0" w:rsidRDefault="00536A8B" w:rsidP="006715B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8277C5">
        <w:rPr>
          <w:rFonts w:ascii="Times New Roman" w:eastAsia="TrebuchetMS" w:hAnsi="Times New Roman" w:cs="Times New Roman"/>
          <w:sz w:val="24"/>
          <w:szCs w:val="24"/>
        </w:rPr>
        <w:lastRenderedPageBreak/>
        <w:t>ciężki oddech</w:t>
      </w:r>
      <w:r>
        <w:rPr>
          <w:rFonts w:ascii="Times New Roman" w:eastAsia="TrebuchetMS" w:hAnsi="Times New Roman" w:cs="Times New Roman"/>
          <w:sz w:val="24"/>
          <w:szCs w:val="24"/>
        </w:rPr>
        <w:t>,</w:t>
      </w:r>
      <w:r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FF3FC0">
        <w:rPr>
          <w:rFonts w:ascii="Times New Roman" w:eastAsia="TrebuchetMS" w:hAnsi="Times New Roman" w:cs="Times New Roman"/>
          <w:sz w:val="24"/>
          <w:szCs w:val="24"/>
        </w:rPr>
        <w:t>zapach acetonu z ust</w:t>
      </w:r>
      <w:r w:rsidR="00236AA0" w:rsidRPr="008277C5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- </w:t>
      </w:r>
      <w:r w:rsidR="00236AA0" w:rsidRPr="008277C5">
        <w:rPr>
          <w:rFonts w:ascii="Times New Roman" w:eastAsia="TrebuchetMS" w:hAnsi="Times New Roman" w:cs="Times New Roman"/>
          <w:sz w:val="24"/>
          <w:szCs w:val="24"/>
        </w:rPr>
        <w:t>może świadczyć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o rozwoju </w:t>
      </w:r>
      <w:r w:rsidR="003D416C" w:rsidRPr="008277C5">
        <w:rPr>
          <w:rFonts w:ascii="Times New Roman" w:eastAsia="TrebuchetMS" w:hAnsi="Times New Roman" w:cs="Times New Roman"/>
          <w:sz w:val="24"/>
          <w:szCs w:val="24"/>
        </w:rPr>
        <w:t xml:space="preserve">kwasicy </w:t>
      </w:r>
      <w:r>
        <w:rPr>
          <w:rFonts w:ascii="Times New Roman" w:eastAsia="TrebuchetMS" w:hAnsi="Times New Roman" w:cs="Times New Roman"/>
          <w:sz w:val="24"/>
          <w:szCs w:val="24"/>
        </w:rPr>
        <w:t>ketonowej (zagrożenie życia)</w:t>
      </w:r>
    </w:p>
    <w:p w:rsidR="004C69EE" w:rsidRPr="008277C5" w:rsidRDefault="004C69EE" w:rsidP="006715B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236AA0" w:rsidRPr="008277C5" w:rsidRDefault="003D416C" w:rsidP="006715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77C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36AA0" w:rsidRPr="008277C5">
        <w:rPr>
          <w:rFonts w:ascii="Times New Roman" w:hAnsi="Times New Roman" w:cs="Times New Roman"/>
          <w:b/>
          <w:bCs/>
          <w:sz w:val="24"/>
          <w:szCs w:val="24"/>
        </w:rPr>
        <w:t>rzyczyny hiperglikemii</w:t>
      </w:r>
    </w:p>
    <w:p w:rsidR="003D416C" w:rsidRPr="009767F2" w:rsidRDefault="00236AA0" w:rsidP="00671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9767F2">
        <w:rPr>
          <w:rFonts w:ascii="Times New Roman" w:eastAsia="TrebuchetMS" w:hAnsi="Times New Roman" w:cs="Times New Roman"/>
          <w:sz w:val="24"/>
          <w:szCs w:val="24"/>
        </w:rPr>
        <w:t>zbyt mała dawka insuliny w stosunku do zjedzonego posił</w:t>
      </w:r>
      <w:r w:rsidR="003D416C" w:rsidRPr="009767F2">
        <w:rPr>
          <w:rFonts w:ascii="Times New Roman" w:eastAsia="TrebuchetMS" w:hAnsi="Times New Roman" w:cs="Times New Roman"/>
          <w:sz w:val="24"/>
          <w:szCs w:val="24"/>
        </w:rPr>
        <w:t>ku,</w:t>
      </w:r>
    </w:p>
    <w:p w:rsidR="00236AA0" w:rsidRPr="009767F2" w:rsidRDefault="00236AA0" w:rsidP="00671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9767F2">
        <w:rPr>
          <w:rFonts w:ascii="Times New Roman" w:eastAsia="TrebuchetMS" w:hAnsi="Times New Roman" w:cs="Times New Roman"/>
          <w:sz w:val="24"/>
          <w:szCs w:val="24"/>
        </w:rPr>
        <w:t>pominięcie po</w:t>
      </w:r>
      <w:r w:rsidR="0059592F" w:rsidRPr="009767F2">
        <w:rPr>
          <w:rFonts w:ascii="Times New Roman" w:eastAsia="TrebuchetMS" w:hAnsi="Times New Roman" w:cs="Times New Roman"/>
          <w:sz w:val="24"/>
          <w:szCs w:val="24"/>
        </w:rPr>
        <w:t>dania dawki insuliny do posiłku,</w:t>
      </w:r>
    </w:p>
    <w:p w:rsidR="00236AA0" w:rsidRPr="009767F2" w:rsidRDefault="00236AA0" w:rsidP="00671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9767F2">
        <w:rPr>
          <w:rFonts w:ascii="Times New Roman" w:eastAsia="TrebuchetMS" w:hAnsi="Times New Roman" w:cs="Times New Roman"/>
          <w:sz w:val="24"/>
          <w:szCs w:val="24"/>
        </w:rPr>
        <w:t>nie podanie korekcyjnej dawki insuliny w przypadku, gdy</w:t>
      </w:r>
      <w:r w:rsidR="003D416C" w:rsidRPr="009767F2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9767F2">
        <w:rPr>
          <w:rFonts w:ascii="Times New Roman" w:eastAsia="TrebuchetMS" w:hAnsi="Times New Roman" w:cs="Times New Roman"/>
          <w:sz w:val="24"/>
          <w:szCs w:val="24"/>
        </w:rPr>
        <w:t>poziom glukozy był zbyt duży,</w:t>
      </w:r>
    </w:p>
    <w:p w:rsidR="00236AA0" w:rsidRPr="009767F2" w:rsidRDefault="00236AA0" w:rsidP="00671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9767F2">
        <w:rPr>
          <w:rFonts w:ascii="Times New Roman" w:eastAsia="TrebuchetMS" w:hAnsi="Times New Roman" w:cs="Times New Roman"/>
          <w:sz w:val="24"/>
          <w:szCs w:val="24"/>
        </w:rPr>
        <w:t>błąd żywieniowy: zbyt duży posiłek lub „dojadanie” posiłków</w:t>
      </w:r>
      <w:r w:rsidR="003D416C" w:rsidRPr="009767F2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9767F2">
        <w:rPr>
          <w:rFonts w:ascii="Times New Roman" w:eastAsia="TrebuchetMS" w:hAnsi="Times New Roman" w:cs="Times New Roman"/>
          <w:sz w:val="24"/>
          <w:szCs w:val="24"/>
        </w:rPr>
        <w:t>nieplanowanych,</w:t>
      </w:r>
    </w:p>
    <w:p w:rsidR="00236AA0" w:rsidRPr="009767F2" w:rsidRDefault="00236AA0" w:rsidP="00671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9767F2">
        <w:rPr>
          <w:rFonts w:ascii="Times New Roman" w:eastAsia="TrebuchetMS" w:hAnsi="Times New Roman" w:cs="Times New Roman"/>
          <w:sz w:val="24"/>
          <w:szCs w:val="24"/>
        </w:rPr>
        <w:t>zbyt mała aktywność fizyczna,</w:t>
      </w:r>
    </w:p>
    <w:p w:rsidR="00236AA0" w:rsidRPr="009767F2" w:rsidRDefault="00236AA0" w:rsidP="00671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9767F2">
        <w:rPr>
          <w:rFonts w:ascii="Times New Roman" w:eastAsia="TrebuchetMS" w:hAnsi="Times New Roman" w:cs="Times New Roman"/>
          <w:sz w:val="24"/>
          <w:szCs w:val="24"/>
        </w:rPr>
        <w:t>ostra choroba (przeziębienie z gorączką, zatrucie pokarmowe,</w:t>
      </w:r>
      <w:r w:rsidR="003D416C" w:rsidRPr="009767F2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9767F2">
        <w:rPr>
          <w:rFonts w:ascii="Times New Roman" w:eastAsia="TrebuchetMS" w:hAnsi="Times New Roman" w:cs="Times New Roman"/>
          <w:sz w:val="24"/>
          <w:szCs w:val="24"/>
        </w:rPr>
        <w:t>uraz) lub rozwijająca się infekcja,</w:t>
      </w:r>
    </w:p>
    <w:p w:rsidR="00236AA0" w:rsidRPr="009767F2" w:rsidRDefault="00236AA0" w:rsidP="00671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9767F2">
        <w:rPr>
          <w:rFonts w:ascii="Times New Roman" w:eastAsia="TrebuchetMS" w:hAnsi="Times New Roman" w:cs="Times New Roman"/>
          <w:sz w:val="24"/>
          <w:szCs w:val="24"/>
        </w:rPr>
        <w:t>u dziewcząt — okres kilku dni przed i w czasie miesiączki,</w:t>
      </w:r>
    </w:p>
    <w:p w:rsidR="00236AA0" w:rsidRPr="00C43DC1" w:rsidRDefault="00C43DC1" w:rsidP="006715B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DC1">
        <w:rPr>
          <w:rFonts w:ascii="Times New Roman" w:eastAsia="TrebuchetMS" w:hAnsi="Times New Roman" w:cs="Times New Roman"/>
          <w:b/>
          <w:sz w:val="24"/>
          <w:szCs w:val="24"/>
        </w:rPr>
        <w:t>W</w:t>
      </w:r>
      <w:r w:rsidR="00236AA0" w:rsidRPr="00C43DC1">
        <w:rPr>
          <w:rFonts w:ascii="Times New Roman" w:eastAsia="TrebuchetMS" w:hAnsi="Times New Roman" w:cs="Times New Roman"/>
          <w:b/>
          <w:sz w:val="24"/>
          <w:szCs w:val="24"/>
        </w:rPr>
        <w:t xml:space="preserve"> przypadku stosowania osobistej pompy insulinowej</w:t>
      </w:r>
      <w:r w:rsidR="003D416C" w:rsidRPr="00C43DC1">
        <w:rPr>
          <w:rFonts w:ascii="Times New Roman" w:eastAsia="TrebuchetMS" w:hAnsi="Times New Roman" w:cs="Times New Roman"/>
          <w:b/>
          <w:sz w:val="24"/>
          <w:szCs w:val="24"/>
        </w:rPr>
        <w:t xml:space="preserve"> </w:t>
      </w:r>
      <w:r w:rsidR="00236AA0" w:rsidRPr="00C43DC1">
        <w:rPr>
          <w:rFonts w:ascii="Times New Roman" w:eastAsia="TrebuchetMS" w:hAnsi="Times New Roman" w:cs="Times New Roman"/>
          <w:b/>
          <w:sz w:val="24"/>
          <w:szCs w:val="24"/>
        </w:rPr>
        <w:t xml:space="preserve">dodatkowymi przyczynami </w:t>
      </w:r>
      <w:r w:rsidR="003D416C" w:rsidRPr="00C43DC1">
        <w:rPr>
          <w:rFonts w:ascii="Times New Roman" w:eastAsia="TrebuchetMS" w:hAnsi="Times New Roman" w:cs="Times New Roman"/>
          <w:b/>
          <w:sz w:val="24"/>
          <w:szCs w:val="24"/>
        </w:rPr>
        <w:t xml:space="preserve"> h</w:t>
      </w:r>
      <w:r w:rsidR="00236AA0" w:rsidRPr="00C43DC1">
        <w:rPr>
          <w:rFonts w:ascii="Times New Roman" w:eastAsia="TrebuchetMS" w:hAnsi="Times New Roman" w:cs="Times New Roman"/>
          <w:b/>
          <w:sz w:val="24"/>
          <w:szCs w:val="24"/>
        </w:rPr>
        <w:t>iperglikemii mogą być problemy</w:t>
      </w:r>
      <w:r w:rsidR="003D416C" w:rsidRPr="00C43DC1">
        <w:rPr>
          <w:rFonts w:ascii="Times New Roman" w:eastAsia="TrebuchetMS" w:hAnsi="Times New Roman" w:cs="Times New Roman"/>
          <w:b/>
          <w:sz w:val="24"/>
          <w:szCs w:val="24"/>
        </w:rPr>
        <w:t xml:space="preserve"> </w:t>
      </w:r>
      <w:r w:rsidR="00236AA0" w:rsidRPr="00C43DC1">
        <w:rPr>
          <w:rFonts w:ascii="Times New Roman" w:eastAsia="TrebuchetMS" w:hAnsi="Times New Roman" w:cs="Times New Roman"/>
          <w:b/>
          <w:sz w:val="24"/>
          <w:szCs w:val="24"/>
        </w:rPr>
        <w:t>zwią</w:t>
      </w:r>
      <w:r w:rsidR="003D416C" w:rsidRPr="00C43DC1">
        <w:rPr>
          <w:rFonts w:ascii="Times New Roman" w:eastAsia="TrebuchetMS" w:hAnsi="Times New Roman" w:cs="Times New Roman"/>
          <w:b/>
          <w:sz w:val="24"/>
          <w:szCs w:val="24"/>
        </w:rPr>
        <w:t>zane z o</w:t>
      </w:r>
      <w:r w:rsidR="00236AA0" w:rsidRPr="00C43DC1">
        <w:rPr>
          <w:rFonts w:ascii="Times New Roman" w:hAnsi="Times New Roman" w:cs="Times New Roman"/>
          <w:b/>
          <w:bCs/>
          <w:sz w:val="24"/>
          <w:szCs w:val="24"/>
        </w:rPr>
        <w:t>przyrządowaniem pompy:</w:t>
      </w:r>
    </w:p>
    <w:p w:rsidR="00236AA0" w:rsidRPr="00C43DC1" w:rsidRDefault="00236AA0" w:rsidP="00671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zbyt długi czas używania jednego wkłucia (wkłucia powinny</w:t>
      </w:r>
      <w:r w:rsidR="0059592F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C43DC1">
        <w:rPr>
          <w:rFonts w:ascii="Times New Roman" w:eastAsia="TrebuchetMS" w:hAnsi="Times New Roman" w:cs="Times New Roman"/>
          <w:sz w:val="24"/>
          <w:szCs w:val="24"/>
        </w:rPr>
        <w:t>być wymieniane najpóźniej co 72 godziny).</w:t>
      </w:r>
    </w:p>
    <w:p w:rsidR="00236AA0" w:rsidRPr="00C43DC1" w:rsidRDefault="00236AA0" w:rsidP="00671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brak insuliny w pojemniku,</w:t>
      </w:r>
    </w:p>
    <w:p w:rsidR="00236AA0" w:rsidRPr="00C43DC1" w:rsidRDefault="00236AA0" w:rsidP="00671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nieprawidłowo wypełniony dren zestawu infuzyjnego (brak</w:t>
      </w:r>
      <w:r w:rsidR="0059592F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C43DC1">
        <w:rPr>
          <w:rFonts w:ascii="Times New Roman" w:eastAsia="TrebuchetMS" w:hAnsi="Times New Roman" w:cs="Times New Roman"/>
          <w:sz w:val="24"/>
          <w:szCs w:val="24"/>
        </w:rPr>
        <w:t>insuliny w drenie),</w:t>
      </w:r>
    </w:p>
    <w:p w:rsidR="00236AA0" w:rsidRPr="00C43DC1" w:rsidRDefault="00236AA0" w:rsidP="00671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nieprawidłowe wchłanianie insuliny w miejscu wkłucia (źle</w:t>
      </w:r>
      <w:r w:rsidR="0059592F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C43DC1">
        <w:rPr>
          <w:rFonts w:ascii="Times New Roman" w:eastAsia="TrebuchetMS" w:hAnsi="Times New Roman" w:cs="Times New Roman"/>
          <w:sz w:val="24"/>
          <w:szCs w:val="24"/>
        </w:rPr>
        <w:t>założone wkłucie),</w:t>
      </w:r>
    </w:p>
    <w:p w:rsidR="00236AA0" w:rsidRPr="00C43DC1" w:rsidRDefault="00236AA0" w:rsidP="00671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wyciek insuliny w miejscu połączenia pojemnika z drenem,</w:t>
      </w:r>
    </w:p>
    <w:p w:rsidR="00236AA0" w:rsidRPr="00C43DC1" w:rsidRDefault="00236AA0" w:rsidP="00671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błąd w programowaniu pompy,</w:t>
      </w:r>
    </w:p>
    <w:p w:rsidR="00236AA0" w:rsidRPr="00C43DC1" w:rsidRDefault="00236AA0" w:rsidP="00671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nieprawidłowe postępowanie podczas wysiłku fizycznego</w:t>
      </w:r>
      <w:r w:rsidR="0059592F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C43DC1">
        <w:rPr>
          <w:rFonts w:ascii="Times New Roman" w:eastAsia="TrebuchetMS" w:hAnsi="Times New Roman" w:cs="Times New Roman"/>
          <w:sz w:val="24"/>
          <w:szCs w:val="24"/>
        </w:rPr>
        <w:t>(np. odpięcie się od pompy na dłużej niż 1,5 godziny),</w:t>
      </w:r>
    </w:p>
    <w:p w:rsidR="00236AA0" w:rsidRPr="00C43DC1" w:rsidRDefault="00236AA0" w:rsidP="006715B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brak reakcji na sygnał alarmowy pompy.</w:t>
      </w:r>
    </w:p>
    <w:p w:rsidR="003D416C" w:rsidRDefault="003D416C" w:rsidP="0067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3D416C" w:rsidRPr="00C43DC1" w:rsidRDefault="003D416C" w:rsidP="006715B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b/>
          <w:sz w:val="24"/>
          <w:szCs w:val="24"/>
        </w:rPr>
      </w:pPr>
      <w:r w:rsidRPr="00C43DC1">
        <w:rPr>
          <w:rFonts w:ascii="Times New Roman" w:eastAsia="TrebuchetMS" w:hAnsi="Times New Roman" w:cs="Times New Roman"/>
          <w:b/>
          <w:sz w:val="24"/>
          <w:szCs w:val="24"/>
        </w:rPr>
        <w:t>Postępowanie:</w:t>
      </w:r>
    </w:p>
    <w:p w:rsidR="003D416C" w:rsidRPr="00C43DC1" w:rsidRDefault="003D416C" w:rsidP="006715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 xml:space="preserve">zbadać poziom glukozy na </w:t>
      </w:r>
      <w:proofErr w:type="spellStart"/>
      <w:r w:rsidRPr="00C43DC1">
        <w:rPr>
          <w:rFonts w:ascii="Times New Roman" w:eastAsia="TrebuchetMS" w:hAnsi="Times New Roman" w:cs="Times New Roman"/>
          <w:sz w:val="24"/>
          <w:szCs w:val="24"/>
        </w:rPr>
        <w:t>glukometrze</w:t>
      </w:r>
      <w:proofErr w:type="spellEnd"/>
      <w:r w:rsidRPr="00C43DC1">
        <w:rPr>
          <w:rFonts w:ascii="Times New Roman" w:eastAsia="TrebuchetMS" w:hAnsi="Times New Roman" w:cs="Times New Roman"/>
          <w:sz w:val="24"/>
          <w:szCs w:val="24"/>
        </w:rPr>
        <w:t>,</w:t>
      </w:r>
    </w:p>
    <w:p w:rsidR="003D416C" w:rsidRPr="00C43DC1" w:rsidRDefault="003D416C" w:rsidP="006715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skontaktować się z pielęgniarką oraz rodzicami.</w:t>
      </w:r>
    </w:p>
    <w:p w:rsidR="0096000A" w:rsidRPr="00C43DC1" w:rsidRDefault="009C0BF7" w:rsidP="006715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DC1">
        <w:rPr>
          <w:rFonts w:ascii="Times New Roman" w:eastAsia="TrebuchetMS" w:hAnsi="Times New Roman" w:cs="Times New Roman"/>
          <w:sz w:val="24"/>
          <w:szCs w:val="24"/>
        </w:rPr>
        <w:t>podać insulinę</w:t>
      </w:r>
      <w:r w:rsidR="00236AA0" w:rsidRPr="00C43DC1">
        <w:rPr>
          <w:rFonts w:ascii="Times New Roman" w:eastAsia="TrebuchetMS" w:hAnsi="Times New Roman" w:cs="Times New Roman"/>
          <w:sz w:val="24"/>
          <w:szCs w:val="24"/>
        </w:rPr>
        <w:t xml:space="preserve">, </w:t>
      </w:r>
      <w:r w:rsidR="0096000A" w:rsidRPr="00C43DC1">
        <w:rPr>
          <w:rFonts w:ascii="Times New Roman" w:eastAsia="TrebuchetMS" w:hAnsi="Times New Roman" w:cs="Times New Roman"/>
          <w:sz w:val="24"/>
          <w:szCs w:val="24"/>
        </w:rPr>
        <w:t>ilość insuliny, którą należy podać w celu obniżenia poziomu glukozy jest indywidualna dla każdego chorego dziecka. Rodzice powinni przekazać Wychowawcy</w:t>
      </w:r>
      <w:r w:rsidR="00C43DC1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96000A" w:rsidRPr="00C43DC1">
        <w:rPr>
          <w:rFonts w:ascii="Times New Roman" w:eastAsia="TrebuchetMS" w:hAnsi="Times New Roman" w:cs="Times New Roman"/>
          <w:sz w:val="24"/>
          <w:szCs w:val="24"/>
        </w:rPr>
        <w:t>pisemną informację na ten temat</w:t>
      </w:r>
      <w:r w:rsidR="00C43DC1">
        <w:rPr>
          <w:rFonts w:ascii="Times New Roman" w:eastAsia="TrebuchetMS" w:hAnsi="Times New Roman" w:cs="Times New Roman"/>
          <w:sz w:val="24"/>
          <w:szCs w:val="24"/>
        </w:rPr>
        <w:t>,</w:t>
      </w:r>
    </w:p>
    <w:p w:rsidR="00236AA0" w:rsidRPr="00C43DC1" w:rsidRDefault="006715B5" w:rsidP="006715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d</w:t>
      </w:r>
      <w:r w:rsidR="00236AA0" w:rsidRPr="00C43DC1">
        <w:rPr>
          <w:rFonts w:ascii="Times New Roman" w:eastAsia="TrebuchetMS" w:hAnsi="Times New Roman" w:cs="Times New Roman"/>
          <w:sz w:val="24"/>
          <w:szCs w:val="24"/>
        </w:rPr>
        <w:t>ziecko powinno dużo pić (ilość płynów zależy od wieku!),</w:t>
      </w:r>
      <w:r w:rsidR="00530FE9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C43DC1">
        <w:rPr>
          <w:rFonts w:ascii="Times New Roman" w:eastAsia="TrebuchetMS" w:hAnsi="Times New Roman" w:cs="Times New Roman"/>
          <w:sz w:val="24"/>
          <w:szCs w:val="24"/>
        </w:rPr>
        <w:t>przeciętnie 1 litr w okresie 1,5-2 godzin. Najlepszym płynem</w:t>
      </w:r>
      <w:r w:rsidR="00530FE9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C43DC1">
        <w:rPr>
          <w:rFonts w:ascii="Times New Roman" w:eastAsia="TrebuchetMS" w:hAnsi="Times New Roman" w:cs="Times New Roman"/>
          <w:sz w:val="24"/>
          <w:szCs w:val="24"/>
        </w:rPr>
        <w:t>jest niegazowana woda mineralna.</w:t>
      </w:r>
    </w:p>
    <w:p w:rsidR="00236AA0" w:rsidRPr="00C43DC1" w:rsidRDefault="006715B5" w:rsidP="006715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p</w:t>
      </w:r>
      <w:r w:rsidR="00236AA0" w:rsidRPr="00C43DC1">
        <w:rPr>
          <w:rFonts w:ascii="Times New Roman" w:eastAsia="TrebuchetMS" w:hAnsi="Times New Roman" w:cs="Times New Roman"/>
          <w:sz w:val="24"/>
          <w:szCs w:val="24"/>
        </w:rPr>
        <w:t>o okresie około 1 godziny od podania korekcyjnej dawki</w:t>
      </w:r>
      <w:r w:rsidR="00530FE9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C43DC1">
        <w:rPr>
          <w:rFonts w:ascii="Times New Roman" w:eastAsia="TrebuchetMS" w:hAnsi="Times New Roman" w:cs="Times New Roman"/>
          <w:sz w:val="24"/>
          <w:szCs w:val="24"/>
        </w:rPr>
        <w:t>insuliny należy dokonać kontrolnego pomiaru glikemii</w:t>
      </w:r>
      <w:r w:rsidR="00530FE9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C43DC1">
        <w:rPr>
          <w:rFonts w:ascii="Times New Roman" w:eastAsia="TrebuchetMS" w:hAnsi="Times New Roman" w:cs="Times New Roman"/>
          <w:sz w:val="24"/>
          <w:szCs w:val="24"/>
        </w:rPr>
        <w:t>(stężenie glukozy powinno zacząć się obniżać).</w:t>
      </w:r>
    </w:p>
    <w:p w:rsidR="00236AA0" w:rsidRPr="00C43DC1" w:rsidRDefault="006715B5" w:rsidP="006715B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w</w:t>
      </w:r>
      <w:r w:rsidR="00236AA0" w:rsidRPr="00C43DC1">
        <w:rPr>
          <w:rFonts w:ascii="Times New Roman" w:eastAsia="TrebuchetMS" w:hAnsi="Times New Roman" w:cs="Times New Roman"/>
          <w:sz w:val="24"/>
          <w:szCs w:val="24"/>
        </w:rPr>
        <w:t xml:space="preserve"> razie stwierdzenia hiperglikemii dziecko nie powinno</w:t>
      </w:r>
      <w:r w:rsidR="00530FE9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C43DC1">
        <w:rPr>
          <w:rFonts w:ascii="Times New Roman" w:eastAsia="TrebuchetMS" w:hAnsi="Times New Roman" w:cs="Times New Roman"/>
          <w:sz w:val="24"/>
          <w:szCs w:val="24"/>
        </w:rPr>
        <w:t>jeść, dopóki poziom glikemii nie obniży się (na skutek podanej</w:t>
      </w:r>
      <w:r w:rsidR="00530FE9" w:rsidRPr="00C43DC1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C43DC1">
        <w:rPr>
          <w:rFonts w:ascii="Times New Roman" w:eastAsia="TrebuchetMS" w:hAnsi="Times New Roman" w:cs="Times New Roman"/>
          <w:sz w:val="24"/>
          <w:szCs w:val="24"/>
        </w:rPr>
        <w:t>dawki korekcyjnej).</w:t>
      </w:r>
    </w:p>
    <w:p w:rsidR="00236AA0" w:rsidRPr="00E504ED" w:rsidRDefault="00236AA0" w:rsidP="0067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b/>
          <w:bCs/>
          <w:sz w:val="24"/>
          <w:szCs w:val="24"/>
        </w:rPr>
      </w:pPr>
    </w:p>
    <w:p w:rsidR="00236AA0" w:rsidRPr="00E504ED" w:rsidRDefault="00236AA0" w:rsidP="0067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b/>
          <w:bCs/>
          <w:sz w:val="24"/>
          <w:szCs w:val="24"/>
        </w:rPr>
      </w:pPr>
      <w:r w:rsidRPr="00E504ED">
        <w:rPr>
          <w:rFonts w:ascii="Times New Roman" w:eastAsia="TrebuchetMS" w:hAnsi="Times New Roman" w:cs="Times New Roman"/>
          <w:b/>
          <w:bCs/>
          <w:sz w:val="24"/>
          <w:szCs w:val="24"/>
        </w:rPr>
        <w:t>Postępowanie przy hiperglikemii u dzieci</w:t>
      </w:r>
      <w:r w:rsidR="00530FE9"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 </w:t>
      </w:r>
      <w:r w:rsidRPr="00E504ED">
        <w:rPr>
          <w:rFonts w:ascii="Times New Roman" w:eastAsia="TrebuchetMS" w:hAnsi="Times New Roman" w:cs="Times New Roman"/>
          <w:b/>
          <w:bCs/>
          <w:sz w:val="24"/>
          <w:szCs w:val="24"/>
        </w:rPr>
        <w:t>leczonych pompą</w:t>
      </w:r>
    </w:p>
    <w:p w:rsidR="00236AA0" w:rsidRPr="00E504ED" w:rsidRDefault="00236AA0" w:rsidP="0067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E504ED">
        <w:rPr>
          <w:rFonts w:ascii="Times New Roman" w:eastAsia="TrebuchetMS" w:hAnsi="Times New Roman" w:cs="Times New Roman"/>
          <w:sz w:val="24"/>
          <w:szCs w:val="24"/>
        </w:rPr>
        <w:t>Zasadniczo postępowanie jest takie samo jak u dziecka leczonego</w:t>
      </w:r>
      <w:r w:rsidR="00530FE9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E504ED">
        <w:rPr>
          <w:rFonts w:ascii="Times New Roman" w:eastAsia="TrebuchetMS" w:hAnsi="Times New Roman" w:cs="Times New Roman"/>
          <w:sz w:val="24"/>
          <w:szCs w:val="24"/>
        </w:rPr>
        <w:t>penami. Należy jednak pamiętać, że przyczyną hiperglikemii</w:t>
      </w:r>
      <w:r w:rsidR="00530FE9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E504ED">
        <w:rPr>
          <w:rFonts w:ascii="Times New Roman" w:eastAsia="TrebuchetMS" w:hAnsi="Times New Roman" w:cs="Times New Roman"/>
          <w:sz w:val="24"/>
          <w:szCs w:val="24"/>
        </w:rPr>
        <w:t>u dziecka leczonego pompą mogą być problemy</w:t>
      </w:r>
    </w:p>
    <w:p w:rsidR="00C43DC1" w:rsidRDefault="00236AA0" w:rsidP="0067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E504ED">
        <w:rPr>
          <w:rFonts w:ascii="Times New Roman" w:eastAsia="TrebuchetMS" w:hAnsi="Times New Roman" w:cs="Times New Roman"/>
          <w:sz w:val="24"/>
          <w:szCs w:val="24"/>
        </w:rPr>
        <w:t>związane z pracą samej pompy i/lub jej oprzyrządowania</w:t>
      </w:r>
      <w:r w:rsidR="00530FE9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E504ED">
        <w:rPr>
          <w:rFonts w:ascii="Times New Roman" w:eastAsia="TrebuchetMS" w:hAnsi="Times New Roman" w:cs="Times New Roman"/>
          <w:sz w:val="24"/>
          <w:szCs w:val="24"/>
        </w:rPr>
        <w:t>(patrz wyżej).</w:t>
      </w:r>
    </w:p>
    <w:p w:rsidR="00236AA0" w:rsidRPr="00E504ED" w:rsidRDefault="00530FE9" w:rsidP="0067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>w związku z tym należy sprawdzić</w:t>
      </w:r>
      <w:r w:rsidR="00236AA0" w:rsidRPr="00E504ED">
        <w:rPr>
          <w:rFonts w:ascii="Times New Roman" w:eastAsia="TrebuchetMS" w:hAnsi="Times New Roman" w:cs="Times New Roman"/>
          <w:sz w:val="24"/>
          <w:szCs w:val="24"/>
        </w:rPr>
        <w:t>: czy nie ma nieprawidłowości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E504ED">
        <w:rPr>
          <w:rFonts w:ascii="Times New Roman" w:eastAsia="TrebuchetMS" w:hAnsi="Times New Roman" w:cs="Times New Roman"/>
          <w:sz w:val="24"/>
          <w:szCs w:val="24"/>
        </w:rPr>
        <w:t>w pracy wkłucia (np. kiedy było ono ostatnio zmieniane), czy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E504ED">
        <w:rPr>
          <w:rFonts w:ascii="Times New Roman" w:eastAsia="TrebuchetMS" w:hAnsi="Times New Roman" w:cs="Times New Roman"/>
          <w:sz w:val="24"/>
          <w:szCs w:val="24"/>
        </w:rPr>
        <w:t>nie został przerwany dren, czy dziecko ma przypiętą pompę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E504ED">
        <w:rPr>
          <w:rFonts w:ascii="Times New Roman" w:eastAsia="TrebuchetMS" w:hAnsi="Times New Roman" w:cs="Times New Roman"/>
          <w:sz w:val="24"/>
          <w:szCs w:val="24"/>
        </w:rPr>
        <w:t xml:space="preserve">np. po zajęciach </w:t>
      </w:r>
      <w:proofErr w:type="spellStart"/>
      <w:r w:rsidR="00236AA0" w:rsidRPr="00E504ED">
        <w:rPr>
          <w:rFonts w:ascii="Times New Roman" w:eastAsia="TrebuchetMS" w:hAnsi="Times New Roman" w:cs="Times New Roman"/>
          <w:sz w:val="24"/>
          <w:szCs w:val="24"/>
        </w:rPr>
        <w:t>wf-u</w:t>
      </w:r>
      <w:proofErr w:type="spellEnd"/>
      <w:r w:rsidR="00236AA0" w:rsidRPr="00E504ED">
        <w:rPr>
          <w:rFonts w:ascii="Times New Roman" w:eastAsia="TrebuchetMS" w:hAnsi="Times New Roman" w:cs="Times New Roman"/>
          <w:sz w:val="24"/>
          <w:szCs w:val="24"/>
        </w:rPr>
        <w:t>. U dziecka z pompą, u którego stwierdza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E504ED">
        <w:rPr>
          <w:rFonts w:ascii="Times New Roman" w:eastAsia="TrebuchetMS" w:hAnsi="Times New Roman" w:cs="Times New Roman"/>
          <w:sz w:val="24"/>
          <w:szCs w:val="24"/>
        </w:rPr>
        <w:t>się glikemię powyżej 250 mg/dl należy podać bolus korekcyjny,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E504ED">
        <w:rPr>
          <w:rFonts w:ascii="Times New Roman" w:eastAsia="TrebuchetMS" w:hAnsi="Times New Roman" w:cs="Times New Roman"/>
          <w:sz w:val="24"/>
          <w:szCs w:val="24"/>
        </w:rPr>
        <w:t>wykonać czynności zalecane powyżej, a następnie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E504ED">
        <w:rPr>
          <w:rFonts w:ascii="Times New Roman" w:eastAsia="TrebuchetMS" w:hAnsi="Times New Roman" w:cs="Times New Roman"/>
          <w:sz w:val="24"/>
          <w:szCs w:val="24"/>
        </w:rPr>
        <w:t>upewnić się, że insulina podana przez pompę działa. W tym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E504ED">
        <w:rPr>
          <w:rFonts w:ascii="Times New Roman" w:eastAsia="TrebuchetMS" w:hAnsi="Times New Roman" w:cs="Times New Roman"/>
          <w:sz w:val="24"/>
          <w:szCs w:val="24"/>
        </w:rPr>
        <w:t xml:space="preserve">celu należy zbadać glikemię po godzinie od </w:t>
      </w:r>
      <w:r w:rsidR="00236AA0" w:rsidRPr="00E504ED">
        <w:rPr>
          <w:rFonts w:ascii="Times New Roman" w:eastAsia="TrebuchetMS" w:hAnsi="Times New Roman" w:cs="Times New Roman"/>
          <w:sz w:val="24"/>
          <w:szCs w:val="24"/>
        </w:rPr>
        <w:lastRenderedPageBreak/>
        <w:t>podania bolusa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E504ED">
        <w:rPr>
          <w:rFonts w:ascii="Times New Roman" w:eastAsia="TrebuchetMS" w:hAnsi="Times New Roman" w:cs="Times New Roman"/>
          <w:sz w:val="24"/>
          <w:szCs w:val="24"/>
        </w:rPr>
        <w:t>korekcyjnego. Jeżeli stężenie glukozy we krwi nie obniży się,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236AA0" w:rsidRPr="00E504ED">
        <w:rPr>
          <w:rFonts w:ascii="Times New Roman" w:eastAsia="TrebuchetMS" w:hAnsi="Times New Roman" w:cs="Times New Roman"/>
          <w:sz w:val="24"/>
          <w:szCs w:val="24"/>
        </w:rPr>
        <w:t>należy skontaktować się z rodzicami dziecka.</w:t>
      </w:r>
    </w:p>
    <w:p w:rsidR="00236AA0" w:rsidRPr="00E504ED" w:rsidRDefault="00236AA0" w:rsidP="0067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E504ED">
        <w:rPr>
          <w:rFonts w:ascii="Times New Roman" w:eastAsia="TrebuchetMS" w:hAnsi="Times New Roman" w:cs="Times New Roman"/>
          <w:b/>
          <w:bCs/>
          <w:sz w:val="24"/>
          <w:szCs w:val="24"/>
        </w:rPr>
        <w:t>Jeżeli występują wątpliwości, co do prawidłowej pracy</w:t>
      </w:r>
      <w:r w:rsidR="00530FE9"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 </w:t>
      </w:r>
      <w:r w:rsidRPr="00E504ED">
        <w:rPr>
          <w:rFonts w:ascii="Times New Roman" w:eastAsia="TrebuchetMS" w:hAnsi="Times New Roman" w:cs="Times New Roman"/>
          <w:b/>
          <w:bCs/>
          <w:sz w:val="24"/>
          <w:szCs w:val="24"/>
        </w:rPr>
        <w:t>pompy, należy podać insulinę</w:t>
      </w:r>
      <w:r w:rsidR="00530FE9">
        <w:rPr>
          <w:rFonts w:ascii="Times New Roman" w:eastAsia="TrebuchetMS" w:hAnsi="Times New Roman" w:cs="Times New Roman"/>
          <w:b/>
          <w:bCs/>
          <w:sz w:val="24"/>
          <w:szCs w:val="24"/>
        </w:rPr>
        <w:t xml:space="preserve"> </w:t>
      </w:r>
      <w:r w:rsidRPr="00E504ED">
        <w:rPr>
          <w:rFonts w:ascii="Times New Roman" w:eastAsia="TrebuchetMS" w:hAnsi="Times New Roman" w:cs="Times New Roman"/>
          <w:b/>
          <w:bCs/>
          <w:sz w:val="24"/>
          <w:szCs w:val="24"/>
        </w:rPr>
        <w:t>penem, który dziecko zawsze powinno mieć przy sobie!</w:t>
      </w:r>
    </w:p>
    <w:p w:rsidR="009C0BF7" w:rsidRDefault="009C0BF7" w:rsidP="006715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3DC1" w:rsidRPr="00D52471" w:rsidRDefault="00C43DC1" w:rsidP="00D5247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5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ASTMA:</w:t>
      </w:r>
    </w:p>
    <w:p w:rsidR="009C0BF7" w:rsidRPr="009C0BF7" w:rsidRDefault="009C0BF7" w:rsidP="009C0B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0B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C0BF7" w:rsidRPr="00C43DC1" w:rsidRDefault="00C43DC1" w:rsidP="00107D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43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Objawy </w:t>
      </w:r>
    </w:p>
    <w:p w:rsidR="00D52471" w:rsidRPr="00D52471" w:rsidRDefault="009C0BF7" w:rsidP="00107D3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duszność jako subiektywne uczucie braku powietrza spowodowane trudnościami </w:t>
      </w:r>
      <w:r w:rsidR="009F02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D52471">
        <w:rPr>
          <w:rFonts w:ascii="Times New Roman" w:hAnsi="Times New Roman" w:cs="Times New Roman"/>
          <w:color w:val="000000"/>
          <w:sz w:val="24"/>
          <w:szCs w:val="24"/>
        </w:rPr>
        <w:t>w jego swobodnym przechodzeniu</w:t>
      </w:r>
      <w:r w:rsidR="00D52471"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 przez zwężone drogi oddechowe,</w:t>
      </w:r>
    </w:p>
    <w:p w:rsidR="00D52471" w:rsidRPr="00D52471" w:rsidRDefault="00D52471" w:rsidP="00107D3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471">
        <w:rPr>
          <w:rFonts w:ascii="Times New Roman" w:hAnsi="Times New Roman" w:cs="Times New Roman"/>
          <w:color w:val="000000"/>
          <w:sz w:val="24"/>
          <w:szCs w:val="24"/>
        </w:rPr>
        <w:t>zasinienie ust dziecka a także innych</w:t>
      </w:r>
      <w:r w:rsidR="009C0BF7"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 części ciała</w:t>
      </w:r>
      <w:r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 w przypadku nasilonej duszności,</w:t>
      </w:r>
      <w:r w:rsidR="009C0BF7"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2471" w:rsidRPr="00D52471" w:rsidRDefault="00D52471" w:rsidP="00107D3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471">
        <w:rPr>
          <w:rFonts w:ascii="Times New Roman" w:hAnsi="Times New Roman" w:cs="Times New Roman"/>
          <w:color w:val="000000"/>
          <w:sz w:val="24"/>
          <w:szCs w:val="24"/>
        </w:rPr>
        <w:t>świszczący oddech,</w:t>
      </w:r>
      <w:r w:rsidR="009C0BF7"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2471" w:rsidRPr="00D52471" w:rsidRDefault="00E63950" w:rsidP="00107D3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471">
        <w:rPr>
          <w:rFonts w:ascii="Times New Roman" w:hAnsi="Times New Roman" w:cs="Times New Roman"/>
          <w:color w:val="000000"/>
          <w:sz w:val="24"/>
          <w:szCs w:val="24"/>
        </w:rPr>
        <w:t>kasze</w:t>
      </w:r>
      <w:r w:rsidR="00D52471" w:rsidRPr="00D52471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C0BF7"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 suchy, napadowy, bardzo męczący</w:t>
      </w:r>
      <w:r w:rsidRPr="00D5247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C0BF7"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69EE" w:rsidRDefault="004C69EE" w:rsidP="0010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471" w:rsidRDefault="009C0BF7" w:rsidP="0010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69EE">
        <w:rPr>
          <w:rFonts w:ascii="Times New Roman" w:hAnsi="Times New Roman" w:cs="Times New Roman"/>
          <w:b/>
          <w:color w:val="000000"/>
          <w:sz w:val="24"/>
          <w:szCs w:val="24"/>
        </w:rPr>
        <w:t>Zaostrzenie astmy może</w:t>
      </w:r>
      <w:r w:rsidR="004C69EE" w:rsidRPr="004C69E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C69EE">
        <w:rPr>
          <w:rFonts w:ascii="Times New Roman" w:hAnsi="Times New Roman" w:cs="Times New Roman"/>
          <w:b/>
          <w:color w:val="000000"/>
          <w:sz w:val="24"/>
          <w:szCs w:val="24"/>
        </w:rPr>
        <w:t>być wywołane przez</w:t>
      </w:r>
      <w:r w:rsidRPr="004C69EE">
        <w:rPr>
          <w:rFonts w:ascii="Times New Roman" w:hAnsi="Times New Roman" w:cs="Times New Roman"/>
          <w:b/>
          <w:color w:val="000000"/>
          <w:sz w:val="24"/>
          <w:szCs w:val="24"/>
        </w:rPr>
        <w:t>: kontakt z alergenami, na które uczulone jest dziecko, kontakt z substancjami drażniącymi drogi oddechowe, wysiłek fizyczny, zimne powietrze, dym tytoniowy, infekcje</w:t>
      </w:r>
      <w:r w:rsidRPr="009C0BF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52471" w:rsidRDefault="00D52471" w:rsidP="0010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52471" w:rsidRDefault="00D52471" w:rsidP="00107D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Postępowanie w</w:t>
      </w:r>
      <w:r w:rsidR="009C0BF7" w:rsidRPr="00D524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przypadku wystąpienia</w:t>
      </w:r>
      <w:r w:rsidR="009F02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ataku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duszności:</w:t>
      </w:r>
    </w:p>
    <w:p w:rsidR="009C0BF7" w:rsidRPr="00D52471" w:rsidRDefault="009C0BF7" w:rsidP="00107D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471">
        <w:rPr>
          <w:rFonts w:ascii="Times New Roman" w:hAnsi="Times New Roman" w:cs="Times New Roman"/>
          <w:color w:val="000000"/>
          <w:sz w:val="24"/>
          <w:szCs w:val="24"/>
        </w:rPr>
        <w:t>podać dziecku wziewnie lek rozkurczający oskrze</w:t>
      </w:r>
      <w:r w:rsidR="00D52471" w:rsidRPr="00D52471">
        <w:rPr>
          <w:rFonts w:ascii="Times New Roman" w:hAnsi="Times New Roman" w:cs="Times New Roman"/>
          <w:color w:val="000000"/>
          <w:sz w:val="24"/>
          <w:szCs w:val="24"/>
        </w:rPr>
        <w:t>la zgodnie z zaleceniem lekarza,</w:t>
      </w:r>
      <w:r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2471" w:rsidRPr="00D52471" w:rsidRDefault="00D52471" w:rsidP="00107D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47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C0BF7"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 przypadku objawów ciężkiej duszności należy podać jednocześnie 2 dawki leku </w:t>
      </w:r>
      <w:r w:rsidR="009F02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9C0BF7" w:rsidRPr="00D52471">
        <w:rPr>
          <w:rFonts w:ascii="Times New Roman" w:hAnsi="Times New Roman" w:cs="Times New Roman"/>
          <w:color w:val="000000"/>
          <w:sz w:val="24"/>
          <w:szCs w:val="24"/>
        </w:rPr>
        <w:t>w a</w:t>
      </w:r>
      <w:r w:rsidRPr="00D52471">
        <w:rPr>
          <w:rFonts w:ascii="Times New Roman" w:hAnsi="Times New Roman" w:cs="Times New Roman"/>
          <w:color w:val="000000"/>
          <w:sz w:val="24"/>
          <w:szCs w:val="24"/>
        </w:rPr>
        <w:t>erozolu w odstępie 10-20 sekund,</w:t>
      </w:r>
    </w:p>
    <w:p w:rsidR="009C0BF7" w:rsidRPr="00D52471" w:rsidRDefault="00D52471" w:rsidP="00107D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r w:rsidR="009C0BF7" w:rsidRPr="00D52471">
        <w:rPr>
          <w:rFonts w:ascii="Times New Roman" w:hAnsi="Times New Roman" w:cs="Times New Roman"/>
          <w:color w:val="000000"/>
          <w:sz w:val="24"/>
          <w:szCs w:val="24"/>
        </w:rPr>
        <w:t>wykonaniu 1 pierwszej inhalacji należy powiadomić rodziców dz</w:t>
      </w:r>
      <w:r w:rsidR="009F0288">
        <w:rPr>
          <w:rFonts w:ascii="Times New Roman" w:hAnsi="Times New Roman" w:cs="Times New Roman"/>
          <w:color w:val="000000"/>
          <w:sz w:val="24"/>
          <w:szCs w:val="24"/>
        </w:rPr>
        <w:t>iecka o wystąpieniu zaostrzenia choroby</w:t>
      </w:r>
      <w:r w:rsidR="009C0BF7"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C0BF7" w:rsidRPr="00D52471" w:rsidRDefault="00D52471" w:rsidP="00107D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9C0BF7"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przypadku duszności o dużym nasileniu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należy </w:t>
      </w:r>
      <w:r w:rsidR="009F0288">
        <w:rPr>
          <w:rFonts w:ascii="Times New Roman" w:hAnsi="Times New Roman" w:cs="Times New Roman"/>
          <w:color w:val="000000"/>
          <w:sz w:val="24"/>
          <w:szCs w:val="24"/>
        </w:rPr>
        <w:t>wezwać Pogotowie Ratunkowe,</w:t>
      </w:r>
      <w:r w:rsidR="009C0BF7"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2471" w:rsidRDefault="00D52471" w:rsidP="00107D3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247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9C0BF7"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 czasie oczekiwania na przyjazd karetki pogotowia</w:t>
      </w:r>
      <w:r w:rsidRPr="00D524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0288">
        <w:rPr>
          <w:rFonts w:ascii="Times New Roman" w:hAnsi="Times New Roman" w:cs="Times New Roman"/>
          <w:color w:val="000000"/>
          <w:sz w:val="24"/>
          <w:szCs w:val="24"/>
        </w:rPr>
        <w:t xml:space="preserve">dziecku należy zapewnić </w:t>
      </w:r>
      <w:r w:rsidRPr="00D52471">
        <w:rPr>
          <w:rFonts w:ascii="Times New Roman" w:hAnsi="Times New Roman" w:cs="Times New Roman"/>
          <w:color w:val="000000"/>
          <w:sz w:val="24"/>
          <w:szCs w:val="24"/>
        </w:rPr>
        <w:t>spokój</w:t>
      </w:r>
      <w:r w:rsidR="009F02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C69EE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9F0288">
        <w:rPr>
          <w:rFonts w:ascii="Times New Roman" w:hAnsi="Times New Roman" w:cs="Times New Roman"/>
          <w:color w:val="000000"/>
          <w:sz w:val="24"/>
          <w:szCs w:val="24"/>
        </w:rPr>
        <w:t>i opiekę</w:t>
      </w:r>
      <w:r w:rsidR="005D00B6">
        <w:rPr>
          <w:rFonts w:ascii="Times New Roman" w:hAnsi="Times New Roman" w:cs="Times New Roman"/>
          <w:color w:val="000000"/>
          <w:sz w:val="24"/>
          <w:szCs w:val="24"/>
        </w:rPr>
        <w:t xml:space="preserve"> osoby dorosłej</w:t>
      </w:r>
      <w:r w:rsidR="009F0288">
        <w:rPr>
          <w:rFonts w:ascii="Times New Roman" w:hAnsi="Times New Roman" w:cs="Times New Roman"/>
          <w:color w:val="000000"/>
          <w:sz w:val="24"/>
          <w:szCs w:val="24"/>
        </w:rPr>
        <w:t xml:space="preserve"> oraz odizolować </w:t>
      </w:r>
      <w:r w:rsidRPr="00D52471">
        <w:rPr>
          <w:rFonts w:ascii="Times New Roman" w:hAnsi="Times New Roman" w:cs="Times New Roman"/>
          <w:color w:val="000000"/>
          <w:sz w:val="24"/>
          <w:szCs w:val="24"/>
        </w:rPr>
        <w:t>go od osób trzecich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2471" w:rsidRDefault="00D52471" w:rsidP="00107D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641D" w:rsidRPr="00D52471" w:rsidRDefault="00D52471" w:rsidP="00107D3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2471">
        <w:rPr>
          <w:rFonts w:ascii="Times New Roman" w:hAnsi="Times New Roman" w:cs="Times New Roman"/>
          <w:b/>
          <w:color w:val="000000"/>
          <w:sz w:val="24"/>
          <w:szCs w:val="24"/>
        </w:rPr>
        <w:t>Zapobieganie wystąpieniu duszności</w:t>
      </w:r>
      <w:r w:rsidR="00473C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u dziecka chorego na astmę</w:t>
      </w:r>
      <w:r w:rsidR="005F314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CD641D" w:rsidRDefault="00CD641D" w:rsidP="0010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314D" w:rsidRPr="005F314D" w:rsidRDefault="005F314D" w:rsidP="00107D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5F314D">
        <w:rPr>
          <w:rFonts w:ascii="Times New Roman" w:eastAsia="TrebuchetMS" w:hAnsi="Times New Roman" w:cs="Times New Roman"/>
          <w:sz w:val="24"/>
          <w:szCs w:val="24"/>
        </w:rPr>
        <w:t>c</w:t>
      </w:r>
      <w:r w:rsidR="00CD641D" w:rsidRPr="005F314D">
        <w:rPr>
          <w:rFonts w:ascii="Times New Roman" w:eastAsia="TrebuchetMS" w:hAnsi="Times New Roman" w:cs="Times New Roman"/>
          <w:sz w:val="24"/>
          <w:szCs w:val="24"/>
        </w:rPr>
        <w:t>horzy</w:t>
      </w:r>
      <w:r w:rsidR="00C64D00" w:rsidRPr="005F314D">
        <w:rPr>
          <w:rFonts w:ascii="Times New Roman" w:eastAsia="TrebuchetMS" w:hAnsi="Times New Roman" w:cs="Times New Roman"/>
          <w:sz w:val="24"/>
          <w:szCs w:val="24"/>
        </w:rPr>
        <w:t xml:space="preserve"> na astmę </w:t>
      </w:r>
      <w:r w:rsidR="00CD641D" w:rsidRPr="005F314D">
        <w:rPr>
          <w:rFonts w:ascii="Times New Roman" w:eastAsia="TrebuchetMS" w:hAnsi="Times New Roman" w:cs="Times New Roman"/>
          <w:sz w:val="24"/>
          <w:szCs w:val="24"/>
        </w:rPr>
        <w:t xml:space="preserve"> uczniowie nie powinni uczestniczyć w pracach</w:t>
      </w:r>
      <w:r w:rsidR="00C64D00" w:rsidRPr="005F314D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CD641D" w:rsidRPr="005F314D">
        <w:rPr>
          <w:rFonts w:ascii="Times New Roman" w:eastAsia="TrebuchetMS" w:hAnsi="Times New Roman" w:cs="Times New Roman"/>
          <w:sz w:val="24"/>
          <w:szCs w:val="24"/>
        </w:rPr>
        <w:t>por</w:t>
      </w:r>
      <w:r w:rsidRPr="005F314D">
        <w:rPr>
          <w:rFonts w:ascii="Times New Roman" w:eastAsia="TrebuchetMS" w:hAnsi="Times New Roman" w:cs="Times New Roman"/>
          <w:sz w:val="24"/>
          <w:szCs w:val="24"/>
        </w:rPr>
        <w:t>ządk</w:t>
      </w:r>
      <w:r>
        <w:rPr>
          <w:rFonts w:ascii="Times New Roman" w:eastAsia="TrebuchetMS" w:hAnsi="Times New Roman" w:cs="Times New Roman"/>
          <w:sz w:val="24"/>
          <w:szCs w:val="24"/>
        </w:rPr>
        <w:t xml:space="preserve">owych np. </w:t>
      </w:r>
      <w:r w:rsidRPr="005F314D">
        <w:rPr>
          <w:rFonts w:ascii="Times New Roman" w:eastAsia="TrebuchetMS" w:hAnsi="Times New Roman" w:cs="Times New Roman"/>
          <w:sz w:val="24"/>
          <w:szCs w:val="24"/>
        </w:rPr>
        <w:t>odkurzanie, grabienie liści</w:t>
      </w:r>
      <w:r>
        <w:rPr>
          <w:rFonts w:ascii="Times New Roman" w:eastAsia="TrebuchetMS" w:hAnsi="Times New Roman" w:cs="Times New Roman"/>
          <w:sz w:val="24"/>
          <w:szCs w:val="24"/>
        </w:rPr>
        <w:t>,</w:t>
      </w:r>
      <w:r w:rsidRPr="005F314D">
        <w:rPr>
          <w:rFonts w:ascii="Times New Roman" w:eastAsia="TrebuchetMS" w:hAnsi="Times New Roman" w:cs="Times New Roman"/>
          <w:sz w:val="24"/>
          <w:szCs w:val="24"/>
        </w:rPr>
        <w:t xml:space="preserve"> </w:t>
      </w:r>
    </w:p>
    <w:p w:rsidR="00CD641D" w:rsidRPr="005F314D" w:rsidRDefault="00CD641D" w:rsidP="00107D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5F314D">
        <w:rPr>
          <w:rFonts w:ascii="Times New Roman" w:eastAsia="TrebuchetMS" w:hAnsi="Times New Roman" w:cs="Times New Roman"/>
          <w:sz w:val="24"/>
          <w:szCs w:val="24"/>
        </w:rPr>
        <w:t xml:space="preserve">w okresie pylenia roślin, dzieci z </w:t>
      </w:r>
      <w:proofErr w:type="spellStart"/>
      <w:r w:rsidRPr="005F314D">
        <w:rPr>
          <w:rFonts w:ascii="Times New Roman" w:eastAsia="TrebuchetMS" w:hAnsi="Times New Roman" w:cs="Times New Roman"/>
          <w:sz w:val="24"/>
          <w:szCs w:val="24"/>
        </w:rPr>
        <w:t>pyłkowicą</w:t>
      </w:r>
      <w:proofErr w:type="spellEnd"/>
      <w:r w:rsidRPr="005F314D">
        <w:rPr>
          <w:rFonts w:ascii="Times New Roman" w:eastAsia="TrebuchetMS" w:hAnsi="Times New Roman" w:cs="Times New Roman"/>
          <w:sz w:val="24"/>
          <w:szCs w:val="24"/>
        </w:rPr>
        <w:t xml:space="preserve"> nie mogą</w:t>
      </w:r>
      <w:r w:rsidR="00C64D00" w:rsidRPr="005F314D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5F314D">
        <w:rPr>
          <w:rFonts w:ascii="Times New Roman" w:eastAsia="TrebuchetMS" w:hAnsi="Times New Roman" w:cs="Times New Roman"/>
          <w:sz w:val="24"/>
          <w:szCs w:val="24"/>
        </w:rPr>
        <w:t>wykony</w:t>
      </w:r>
      <w:r w:rsidR="005F314D" w:rsidRPr="005F314D">
        <w:rPr>
          <w:rFonts w:ascii="Times New Roman" w:eastAsia="TrebuchetMS" w:hAnsi="Times New Roman" w:cs="Times New Roman"/>
          <w:sz w:val="24"/>
          <w:szCs w:val="24"/>
        </w:rPr>
        <w:t>wać ćwiczeń na wolnym powietrzu</w:t>
      </w:r>
      <w:r w:rsidR="005F314D">
        <w:rPr>
          <w:rFonts w:ascii="Times New Roman" w:eastAsia="TrebuchetMS" w:hAnsi="Times New Roman" w:cs="Times New Roman"/>
          <w:sz w:val="24"/>
          <w:szCs w:val="24"/>
        </w:rPr>
        <w:t xml:space="preserve"> oraz nie </w:t>
      </w:r>
      <w:r w:rsidR="005F314D" w:rsidRPr="005F314D">
        <w:rPr>
          <w:rFonts w:ascii="Times New Roman" w:eastAsia="TrebuchetMS" w:hAnsi="Times New Roman" w:cs="Times New Roman"/>
          <w:sz w:val="24"/>
          <w:szCs w:val="24"/>
        </w:rPr>
        <w:t>powinny uczestniczyć w planowanych wycieczkach poza miasto</w:t>
      </w:r>
      <w:r w:rsidR="0085264E">
        <w:rPr>
          <w:rFonts w:ascii="Times New Roman" w:eastAsia="TrebuchetMS" w:hAnsi="Times New Roman" w:cs="Times New Roman"/>
          <w:sz w:val="24"/>
          <w:szCs w:val="24"/>
        </w:rPr>
        <w:t>,</w:t>
      </w:r>
    </w:p>
    <w:p w:rsidR="00CD641D" w:rsidRPr="005F314D" w:rsidRDefault="005F314D" w:rsidP="00107D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>
        <w:rPr>
          <w:rFonts w:ascii="Times New Roman" w:eastAsia="TrebuchetMS" w:hAnsi="Times New Roman" w:cs="Times New Roman"/>
          <w:sz w:val="24"/>
          <w:szCs w:val="24"/>
        </w:rPr>
        <w:t xml:space="preserve">dziecko z astmą oskrzelową nie może brać udziału </w:t>
      </w:r>
      <w:r w:rsidR="00CD641D" w:rsidRPr="005F314D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>
        <w:rPr>
          <w:rFonts w:ascii="Times New Roman" w:eastAsia="TrebuchetMS" w:hAnsi="Times New Roman" w:cs="Times New Roman"/>
          <w:sz w:val="24"/>
          <w:szCs w:val="24"/>
        </w:rPr>
        <w:t>w biegach</w:t>
      </w:r>
      <w:r w:rsidR="00CD641D" w:rsidRPr="005F314D">
        <w:rPr>
          <w:rFonts w:ascii="Times New Roman" w:eastAsia="TrebuchetMS" w:hAnsi="Times New Roman" w:cs="Times New Roman"/>
          <w:sz w:val="24"/>
          <w:szCs w:val="24"/>
        </w:rPr>
        <w:t xml:space="preserve"> na długich dystansach</w:t>
      </w:r>
      <w:r w:rsidR="00C64D00" w:rsidRPr="005F314D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="00CD641D" w:rsidRPr="005F314D">
        <w:rPr>
          <w:rFonts w:ascii="Times New Roman" w:eastAsia="TrebuchetMS" w:hAnsi="Times New Roman" w:cs="Times New Roman"/>
          <w:sz w:val="24"/>
          <w:szCs w:val="24"/>
        </w:rPr>
        <w:t>wymagających długotrwałego, ciągłego wysiłku</w:t>
      </w:r>
      <w:r>
        <w:rPr>
          <w:rFonts w:ascii="Times New Roman" w:eastAsia="TrebuchetMS" w:hAnsi="Times New Roman" w:cs="Times New Roman"/>
          <w:sz w:val="24"/>
          <w:szCs w:val="24"/>
        </w:rPr>
        <w:t>,</w:t>
      </w:r>
    </w:p>
    <w:p w:rsidR="00CD641D" w:rsidRPr="005F314D" w:rsidRDefault="005F314D" w:rsidP="00107D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5F314D">
        <w:rPr>
          <w:rFonts w:ascii="Times New Roman" w:eastAsia="TrebuchetMS" w:hAnsi="Times New Roman" w:cs="Times New Roman"/>
          <w:sz w:val="24"/>
          <w:szCs w:val="24"/>
        </w:rPr>
        <w:t>u</w:t>
      </w:r>
      <w:r w:rsidR="00C64D00" w:rsidRPr="005F314D">
        <w:rPr>
          <w:rFonts w:ascii="Times New Roman" w:eastAsia="TrebuchetMS" w:hAnsi="Times New Roman" w:cs="Times New Roman"/>
          <w:sz w:val="24"/>
          <w:szCs w:val="24"/>
        </w:rPr>
        <w:t>czeń z astmą nie może uczestniczyć w zajęciach z udziałem zwierząt</w:t>
      </w:r>
      <w:r w:rsidR="006960A3">
        <w:rPr>
          <w:rFonts w:ascii="Times New Roman" w:eastAsia="TrebuchetMS" w:hAnsi="Times New Roman" w:cs="Times New Roman"/>
          <w:sz w:val="24"/>
          <w:szCs w:val="24"/>
        </w:rPr>
        <w:t>,</w:t>
      </w:r>
    </w:p>
    <w:p w:rsidR="00CD641D" w:rsidRPr="005F314D" w:rsidRDefault="00CD641D" w:rsidP="00107D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  <w:r w:rsidRPr="005F314D">
        <w:rPr>
          <w:rFonts w:ascii="Times New Roman" w:eastAsia="TrebuchetMS" w:hAnsi="Times New Roman" w:cs="Times New Roman"/>
          <w:sz w:val="24"/>
          <w:szCs w:val="24"/>
        </w:rPr>
        <w:t>uczeń z astmą może okresowo wymagać ograniczenia</w:t>
      </w:r>
      <w:r w:rsidR="00C64D00" w:rsidRPr="005F314D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5F314D">
        <w:rPr>
          <w:rFonts w:ascii="Times New Roman" w:eastAsia="TrebuchetMS" w:hAnsi="Times New Roman" w:cs="Times New Roman"/>
          <w:sz w:val="24"/>
          <w:szCs w:val="24"/>
        </w:rPr>
        <w:t>aktywności fizycznej</w:t>
      </w:r>
      <w:r w:rsidR="00107D36">
        <w:rPr>
          <w:rFonts w:ascii="Times New Roman" w:eastAsia="TrebuchetMS" w:hAnsi="Times New Roman" w:cs="Times New Roman"/>
          <w:sz w:val="24"/>
          <w:szCs w:val="24"/>
        </w:rPr>
        <w:t xml:space="preserve">                                         </w:t>
      </w:r>
      <w:r w:rsidRPr="005F314D">
        <w:rPr>
          <w:rFonts w:ascii="Times New Roman" w:eastAsia="TrebuchetMS" w:hAnsi="Times New Roman" w:cs="Times New Roman"/>
          <w:sz w:val="24"/>
          <w:szCs w:val="24"/>
        </w:rPr>
        <w:t xml:space="preserve"> i dostosowania ćwiczeń do stanu</w:t>
      </w:r>
      <w:r w:rsidR="00C64D00" w:rsidRPr="005F314D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5F314D">
        <w:rPr>
          <w:rFonts w:ascii="Times New Roman" w:eastAsia="TrebuchetMS" w:hAnsi="Times New Roman" w:cs="Times New Roman"/>
          <w:sz w:val="24"/>
          <w:szCs w:val="24"/>
        </w:rPr>
        <w:t>zdrowia;</w:t>
      </w:r>
    </w:p>
    <w:p w:rsidR="00C64D00" w:rsidRPr="006960A3" w:rsidRDefault="00CD641D" w:rsidP="00107D3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14D">
        <w:rPr>
          <w:rFonts w:ascii="Times New Roman" w:eastAsia="TrebuchetMS" w:hAnsi="Times New Roman" w:cs="Times New Roman"/>
          <w:sz w:val="24"/>
          <w:szCs w:val="24"/>
        </w:rPr>
        <w:t>dziecko uczulone na pokarmy powinno mieć adnotacje</w:t>
      </w:r>
      <w:r w:rsidR="00C64D00" w:rsidRPr="005F314D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5F314D">
        <w:rPr>
          <w:rFonts w:ascii="Times New Roman" w:eastAsia="TrebuchetMS" w:hAnsi="Times New Roman" w:cs="Times New Roman"/>
          <w:sz w:val="24"/>
          <w:szCs w:val="24"/>
        </w:rPr>
        <w:t xml:space="preserve">od rodziców co może jeść </w:t>
      </w:r>
      <w:r w:rsidR="00107D36">
        <w:rPr>
          <w:rFonts w:ascii="Times New Roman" w:eastAsia="TrebuchetMS" w:hAnsi="Times New Roman" w:cs="Times New Roman"/>
          <w:sz w:val="24"/>
          <w:szCs w:val="24"/>
        </w:rPr>
        <w:t xml:space="preserve">                       </w:t>
      </w:r>
      <w:r w:rsidRPr="005F314D">
        <w:rPr>
          <w:rFonts w:ascii="Times New Roman" w:eastAsia="TrebuchetMS" w:hAnsi="Times New Roman" w:cs="Times New Roman"/>
          <w:sz w:val="24"/>
          <w:szCs w:val="24"/>
        </w:rPr>
        <w:t>w sytuacjach, które mogą wywołać</w:t>
      </w:r>
      <w:r w:rsidR="00C64D00" w:rsidRPr="005F314D">
        <w:rPr>
          <w:rFonts w:ascii="Times New Roman" w:eastAsia="TrebuchetMS" w:hAnsi="Times New Roman" w:cs="Times New Roman"/>
          <w:sz w:val="24"/>
          <w:szCs w:val="24"/>
        </w:rPr>
        <w:t xml:space="preserve"> </w:t>
      </w:r>
      <w:r w:rsidRPr="005F314D">
        <w:rPr>
          <w:rFonts w:ascii="Times New Roman" w:eastAsia="TrebuchetMS" w:hAnsi="Times New Roman" w:cs="Times New Roman"/>
          <w:sz w:val="24"/>
          <w:szCs w:val="24"/>
        </w:rPr>
        <w:t>pojawienie się objawów uczulenia</w:t>
      </w:r>
    </w:p>
    <w:p w:rsidR="006960A3" w:rsidRDefault="006960A3" w:rsidP="00107D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115A" w:rsidRPr="009C0BF7" w:rsidRDefault="009F0288" w:rsidP="00107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ZADANIA SZKOŁY W ZAKRESIE POMOCY </w:t>
      </w:r>
      <w:r w:rsidRPr="009C0BF7">
        <w:rPr>
          <w:rFonts w:ascii="Times New Roman" w:hAnsi="Times New Roman" w:cs="Times New Roman"/>
          <w:b/>
          <w:bCs/>
          <w:sz w:val="24"/>
          <w:szCs w:val="24"/>
        </w:rPr>
        <w:t>DZIECKU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0BF7">
        <w:rPr>
          <w:rFonts w:ascii="Times New Roman" w:hAnsi="Times New Roman" w:cs="Times New Roman"/>
          <w:b/>
          <w:bCs/>
          <w:sz w:val="24"/>
          <w:szCs w:val="24"/>
        </w:rPr>
        <w:t xml:space="preserve">PRZEWLEKLE CHOREMU: </w:t>
      </w:r>
    </w:p>
    <w:p w:rsidR="009C0BF7" w:rsidRPr="009B1FB4" w:rsidRDefault="006A115A" w:rsidP="00107D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B4">
        <w:rPr>
          <w:rFonts w:ascii="Times New Roman" w:hAnsi="Times New Roman" w:cs="Times New Roman"/>
          <w:sz w:val="24"/>
          <w:szCs w:val="24"/>
        </w:rPr>
        <w:t xml:space="preserve">zapewnienie </w:t>
      </w:r>
      <w:r w:rsidR="00E63950" w:rsidRPr="009B1FB4">
        <w:rPr>
          <w:rFonts w:ascii="Times New Roman" w:hAnsi="Times New Roman" w:cs="Times New Roman"/>
          <w:sz w:val="24"/>
          <w:szCs w:val="24"/>
        </w:rPr>
        <w:t>bezpiecznych warunków nauki i pobytu w szkole,</w:t>
      </w:r>
    </w:p>
    <w:p w:rsidR="00E63950" w:rsidRPr="009B1FB4" w:rsidRDefault="00E63950" w:rsidP="00107D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B4">
        <w:rPr>
          <w:rFonts w:ascii="Times New Roman" w:hAnsi="Times New Roman" w:cs="Times New Roman"/>
          <w:sz w:val="24"/>
          <w:szCs w:val="24"/>
        </w:rPr>
        <w:t>rozwijanie samodzielności</w:t>
      </w:r>
      <w:r w:rsidR="009B1FB4" w:rsidRPr="009B1FB4">
        <w:rPr>
          <w:rFonts w:ascii="Times New Roman" w:hAnsi="Times New Roman" w:cs="Times New Roman"/>
          <w:sz w:val="24"/>
          <w:szCs w:val="24"/>
        </w:rPr>
        <w:t>,</w:t>
      </w:r>
    </w:p>
    <w:p w:rsidR="006A115A" w:rsidRPr="009B1FB4" w:rsidRDefault="006A115A" w:rsidP="00107D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color w:val="FFFFFF"/>
          <w:sz w:val="24"/>
          <w:szCs w:val="24"/>
        </w:rPr>
      </w:pPr>
      <w:r w:rsidRPr="009B1FB4">
        <w:rPr>
          <w:rFonts w:ascii="Times New Roman" w:hAnsi="Times New Roman" w:cs="Times New Roman"/>
          <w:sz w:val="24"/>
          <w:szCs w:val="24"/>
        </w:rPr>
        <w:t xml:space="preserve">pomoc w pokonywaniu trudności, uczenie nowych umiejętności, </w:t>
      </w:r>
    </w:p>
    <w:p w:rsidR="006A115A" w:rsidRPr="009B1FB4" w:rsidRDefault="006A115A" w:rsidP="00107D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B4">
        <w:rPr>
          <w:rFonts w:ascii="Times New Roman" w:hAnsi="Times New Roman" w:cs="Times New Roman"/>
          <w:sz w:val="24"/>
          <w:szCs w:val="24"/>
        </w:rPr>
        <w:t xml:space="preserve">budowanie dobrego klimatu i przyjaznych relacji klasowych, </w:t>
      </w:r>
    </w:p>
    <w:p w:rsidR="006A115A" w:rsidRPr="009B1FB4" w:rsidRDefault="006A115A" w:rsidP="00107D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B4">
        <w:rPr>
          <w:rFonts w:ascii="Times New Roman" w:hAnsi="Times New Roman" w:cs="Times New Roman"/>
          <w:sz w:val="24"/>
          <w:szCs w:val="24"/>
        </w:rPr>
        <w:t xml:space="preserve">traktowanie chorego dziecka jako pełnoprawnego członka klasy, </w:t>
      </w:r>
    </w:p>
    <w:p w:rsidR="006A115A" w:rsidRPr="009B1FB4" w:rsidRDefault="006960A3" w:rsidP="00107D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B4">
        <w:rPr>
          <w:rFonts w:ascii="Times New Roman" w:hAnsi="Times New Roman" w:cs="Times New Roman"/>
          <w:sz w:val="24"/>
          <w:szCs w:val="24"/>
        </w:rPr>
        <w:lastRenderedPageBreak/>
        <w:t>uw</w:t>
      </w:r>
      <w:r w:rsidR="006A115A" w:rsidRPr="009B1FB4">
        <w:rPr>
          <w:rFonts w:ascii="Times New Roman" w:hAnsi="Times New Roman" w:cs="Times New Roman"/>
          <w:sz w:val="24"/>
          <w:szCs w:val="24"/>
        </w:rPr>
        <w:t xml:space="preserve">rażliwianie dzieci zdrowych na potrzeby i przeżycia dziecka chorego, </w:t>
      </w:r>
    </w:p>
    <w:p w:rsidR="006A115A" w:rsidRPr="009B1FB4" w:rsidRDefault="006A115A" w:rsidP="00107D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B4">
        <w:rPr>
          <w:rFonts w:ascii="Times New Roman" w:hAnsi="Times New Roman" w:cs="Times New Roman"/>
          <w:sz w:val="24"/>
          <w:szCs w:val="24"/>
        </w:rPr>
        <w:t xml:space="preserve">motywowanie do kontaktów i współdziałania z innymi dziećmi, </w:t>
      </w:r>
    </w:p>
    <w:p w:rsidR="006A115A" w:rsidRPr="009B1FB4" w:rsidRDefault="009B1FB4" w:rsidP="00107D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do aktywności, </w:t>
      </w:r>
      <w:r w:rsidR="006A115A" w:rsidRPr="009B1FB4">
        <w:rPr>
          <w:rFonts w:ascii="Times New Roman" w:hAnsi="Times New Roman" w:cs="Times New Roman"/>
          <w:sz w:val="24"/>
          <w:szCs w:val="24"/>
        </w:rPr>
        <w:t xml:space="preserve">rozwijanie zainteresowań, </w:t>
      </w:r>
    </w:p>
    <w:p w:rsidR="006A115A" w:rsidRPr="009B1FB4" w:rsidRDefault="009C0BF7" w:rsidP="00107D3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FB4">
        <w:rPr>
          <w:rFonts w:ascii="Times New Roman" w:hAnsi="Times New Roman" w:cs="Times New Roman"/>
          <w:sz w:val="24"/>
          <w:szCs w:val="24"/>
        </w:rPr>
        <w:t>d</w:t>
      </w:r>
      <w:r w:rsidR="006A115A" w:rsidRPr="009B1FB4">
        <w:rPr>
          <w:rFonts w:ascii="Times New Roman" w:hAnsi="Times New Roman" w:cs="Times New Roman"/>
          <w:sz w:val="24"/>
          <w:szCs w:val="24"/>
        </w:rPr>
        <w:t>ostarczanie możliwości do</w:t>
      </w:r>
      <w:r w:rsidR="009F0288">
        <w:rPr>
          <w:rFonts w:ascii="Times New Roman" w:hAnsi="Times New Roman" w:cs="Times New Roman"/>
          <w:sz w:val="24"/>
          <w:szCs w:val="24"/>
        </w:rPr>
        <w:t xml:space="preserve"> działania i osiągania sukcesów.</w:t>
      </w:r>
      <w:r w:rsidR="006A115A" w:rsidRPr="009B1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61" w:rsidRPr="009B1FB4" w:rsidRDefault="00A82861" w:rsidP="00107D3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rebuchetMS" w:hAnsi="Times New Roman" w:cs="Times New Roman"/>
          <w:sz w:val="24"/>
          <w:szCs w:val="24"/>
        </w:rPr>
      </w:pPr>
    </w:p>
    <w:p w:rsidR="00746D85" w:rsidRPr="009C0BF7" w:rsidRDefault="00746D85" w:rsidP="00107D36">
      <w:pPr>
        <w:pStyle w:val="NormalnyWeb"/>
        <w:jc w:val="both"/>
        <w:rPr>
          <w:rStyle w:val="Pogrubienie"/>
        </w:rPr>
      </w:pPr>
    </w:p>
    <w:p w:rsidR="00746D85" w:rsidRDefault="00746D85" w:rsidP="00107D36">
      <w:pPr>
        <w:pStyle w:val="NormalnyWeb"/>
        <w:jc w:val="both"/>
        <w:rPr>
          <w:rStyle w:val="Pogrubienie"/>
        </w:rPr>
      </w:pPr>
    </w:p>
    <w:p w:rsidR="00AF5791" w:rsidRDefault="00AF5791" w:rsidP="00107D36">
      <w:pPr>
        <w:pStyle w:val="NormalnyWeb"/>
        <w:jc w:val="both"/>
      </w:pPr>
    </w:p>
    <w:p w:rsidR="00AF5791" w:rsidRDefault="00AF5791" w:rsidP="00107D3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107D36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20F" w:rsidRDefault="003A020F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0B5E7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Wieliczka,  dnia………………………………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UPOWAŻNIENIE NAUCZYCIELA/PRACOWNIKA </w:t>
      </w:r>
      <w:r w:rsidR="000B5E71">
        <w:rPr>
          <w:rFonts w:ascii="Times New Roman" w:eastAsia="Times New Roman" w:hAnsi="Times New Roman" w:cs="Times New Roman"/>
          <w:sz w:val="24"/>
          <w:szCs w:val="24"/>
        </w:rPr>
        <w:t xml:space="preserve"> ZESPOŁU SZKÓŁ                             IM. BR. ALOJZEGO KOSIBY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PODANIA LEKÓW </w:t>
      </w:r>
      <w:r w:rsidR="000B5E71">
        <w:rPr>
          <w:rFonts w:ascii="Times New Roman" w:eastAsia="Times New Roman" w:hAnsi="Times New Roman" w:cs="Times New Roman"/>
          <w:sz w:val="24"/>
          <w:szCs w:val="24"/>
        </w:rPr>
        <w:t xml:space="preserve">UCZNIOWI </w:t>
      </w:r>
      <w:r>
        <w:rPr>
          <w:rFonts w:ascii="Times New Roman" w:eastAsia="Times New Roman" w:hAnsi="Times New Roman" w:cs="Times New Roman"/>
          <w:sz w:val="24"/>
          <w:szCs w:val="24"/>
        </w:rPr>
        <w:t>Z CHOROBĄ PRZEWLEKŁĄ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Ja, niżej podpisany 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F5791" w:rsidRPr="000B5E7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0B5E7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5E71">
        <w:rPr>
          <w:rFonts w:ascii="Times New Roman" w:eastAsia="Times New Roman" w:hAnsi="Times New Roman" w:cs="Times New Roman"/>
          <w:sz w:val="18"/>
          <w:szCs w:val="18"/>
        </w:rPr>
        <w:t>(imię i nazwisko rodzica/opiekuna prawnego dziecka)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4222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upoważniam </w:t>
      </w:r>
      <w:r w:rsidR="00333E70">
        <w:rPr>
          <w:rFonts w:ascii="Times New Roman" w:eastAsia="Times New Roman" w:hAnsi="Times New Roman" w:cs="Times New Roman"/>
          <w:sz w:val="24"/>
          <w:szCs w:val="24"/>
        </w:rPr>
        <w:t>nauczyciela/pracownika</w:t>
      </w:r>
      <w:r w:rsidR="003B4222">
        <w:rPr>
          <w:rFonts w:ascii="Times New Roman" w:eastAsia="Times New Roman" w:hAnsi="Times New Roman" w:cs="Times New Roman"/>
          <w:sz w:val="24"/>
          <w:szCs w:val="24"/>
        </w:rPr>
        <w:t xml:space="preserve"> Zespołu Szkół im. Br. Alojzego Kosiby do podania </w:t>
      </w:r>
    </w:p>
    <w:p w:rsidR="003B4222" w:rsidRDefault="003B4222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3B4222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mojemu dziecku …………………………………………………………………………….</w:t>
      </w:r>
    </w:p>
    <w:p w:rsidR="003B4222" w:rsidRPr="003B4222" w:rsidRDefault="003B4222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3B422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</w:t>
      </w:r>
      <w:r w:rsidRPr="003B4222">
        <w:rPr>
          <w:rFonts w:ascii="Times New Roman" w:eastAsia="Times New Roman" w:hAnsi="Times New Roman" w:cs="Times New Roman"/>
          <w:sz w:val="18"/>
          <w:szCs w:val="18"/>
        </w:rPr>
        <w:t xml:space="preserve">  (imię i nazwisko dziecka) 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leku </w:t>
      </w:r>
      <w:r w:rsidR="003B4222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B4222" w:rsidRDefault="003B4222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3B4222" w:rsidRDefault="003B4222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3B4222" w:rsidRDefault="003B4222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3B4222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5E7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(nazwa leku, dawka, częstotliwość podawania/godzina</w:t>
      </w:r>
      <w:r w:rsidR="000B5E71" w:rsidRPr="000B5E71">
        <w:rPr>
          <w:rFonts w:ascii="Times New Roman" w:eastAsia="Times New Roman" w:hAnsi="Times New Roman" w:cs="Times New Roman"/>
          <w:sz w:val="18"/>
          <w:szCs w:val="18"/>
        </w:rPr>
        <w:t>, sposób podania leku</w:t>
      </w:r>
      <w:r w:rsidRPr="000B5E71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B4222" w:rsidRDefault="003B4222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3B4222" w:rsidRDefault="003B4222" w:rsidP="003B422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i/lub wykonania u niego innej czynności </w:t>
      </w:r>
      <w:r w:rsidR="00145442">
        <w:rPr>
          <w:rFonts w:ascii="Times New Roman" w:eastAsia="Times New Roman" w:hAnsi="Times New Roman" w:cs="Times New Roman"/>
          <w:sz w:val="24"/>
          <w:szCs w:val="24"/>
        </w:rPr>
        <w:t>związanej z chorobą przewlekłą</w:t>
      </w:r>
    </w:p>
    <w:p w:rsidR="003B4222" w:rsidRDefault="003B4222" w:rsidP="003B422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222" w:rsidRDefault="003B4222" w:rsidP="003B422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3B4222" w:rsidRPr="00C75647" w:rsidRDefault="003B4222" w:rsidP="003B422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</w:t>
      </w:r>
      <w:r w:rsidRPr="00C75647">
        <w:rPr>
          <w:rFonts w:ascii="Times New Roman" w:eastAsia="Times New Roman" w:hAnsi="Times New Roman" w:cs="Times New Roman"/>
          <w:sz w:val="18"/>
          <w:szCs w:val="18"/>
        </w:rPr>
        <w:t>(określenie rodzaju czynności np. pomiar poziomu glukozy)</w:t>
      </w:r>
    </w:p>
    <w:p w:rsidR="003B4222" w:rsidRPr="003B4222" w:rsidRDefault="003B4222" w:rsidP="003B422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333E70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Jestem świadoma/y, że podanie leku lub/i wykonanie u dziecka innej czynności związanej z leczeniem choroby przewlekłej przez nauczyciela/pracownika  nie należy do jego obowiązków i wymaga pisemnej zgody nauczyciela/pracownika.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upoważnienia dołączam aktualne zaświadczenie lekarskie o konieczności podawania leku.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:rsidR="00AF5791" w:rsidRDefault="000B5E71" w:rsidP="000B5E7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="00AF5791" w:rsidRPr="000B5E71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0B5E71">
        <w:rPr>
          <w:rFonts w:ascii="Times New Roman" w:eastAsia="Times New Roman" w:hAnsi="Times New Roman" w:cs="Times New Roman"/>
          <w:sz w:val="18"/>
          <w:szCs w:val="18"/>
        </w:rPr>
        <w:t xml:space="preserve">podpis </w:t>
      </w:r>
      <w:r w:rsidR="00AF5791" w:rsidRPr="000B5E71">
        <w:rPr>
          <w:rFonts w:ascii="Times New Roman" w:eastAsia="Times New Roman" w:hAnsi="Times New Roman" w:cs="Times New Roman"/>
          <w:sz w:val="18"/>
          <w:szCs w:val="18"/>
        </w:rPr>
        <w:t>rodzica/opiekuna prawnego dziecka)</w:t>
      </w:r>
    </w:p>
    <w:p w:rsidR="003B4222" w:rsidRDefault="003B4222" w:rsidP="000B5E7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F40E01" w:rsidRDefault="003B4222" w:rsidP="003B422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przekazałem/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Wychowawcy oddziału wszystkie informacje na temat stanu zdrowia mojego dziecka</w:t>
      </w:r>
      <w:r w:rsidR="00F40E01">
        <w:rPr>
          <w:rFonts w:ascii="Times New Roman" w:eastAsia="Times New Roman" w:hAnsi="Times New Roman" w:cs="Times New Roman"/>
          <w:sz w:val="24"/>
          <w:szCs w:val="24"/>
        </w:rPr>
        <w:t xml:space="preserve"> oraz sposobów postępowania w sytuacjach związanych                                          </w:t>
      </w:r>
    </w:p>
    <w:p w:rsidR="00F40E01" w:rsidRDefault="00F40E01" w:rsidP="003B422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222" w:rsidRDefault="00F40E01" w:rsidP="003B422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ze zdiagnozowaną u niego chorobą przewlekłą …………………………………………………</w:t>
      </w:r>
    </w:p>
    <w:p w:rsidR="00F40E01" w:rsidRPr="00F40E01" w:rsidRDefault="00F40E01" w:rsidP="003B422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F40E0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</w:t>
      </w:r>
      <w:r w:rsidRPr="00F40E01">
        <w:rPr>
          <w:rFonts w:ascii="Times New Roman" w:eastAsia="Times New Roman" w:hAnsi="Times New Roman" w:cs="Times New Roman"/>
          <w:sz w:val="18"/>
          <w:szCs w:val="18"/>
        </w:rPr>
        <w:t xml:space="preserve">  (nazwa jednostki chorobowej)</w:t>
      </w:r>
    </w:p>
    <w:p w:rsidR="003B4222" w:rsidRDefault="003B4222" w:rsidP="003B422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4222" w:rsidRDefault="003B4222" w:rsidP="003B422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</w:p>
    <w:p w:rsidR="003B4222" w:rsidRDefault="003B4222" w:rsidP="003B422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0B5E71">
        <w:rPr>
          <w:rFonts w:ascii="Times New Roman" w:eastAsia="Times New Roman" w:hAnsi="Times New Roman" w:cs="Times New Roman"/>
          <w:sz w:val="18"/>
          <w:szCs w:val="18"/>
        </w:rPr>
        <w:t>(podpis rodzica/opiekuna prawnego dziecka)</w:t>
      </w:r>
    </w:p>
    <w:p w:rsidR="003B4222" w:rsidRPr="003B4222" w:rsidRDefault="003B4222" w:rsidP="003B422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0B5E7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20F" w:rsidRDefault="003A020F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20F" w:rsidRDefault="003A020F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20F" w:rsidRDefault="003A020F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20F" w:rsidRDefault="003A020F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20F" w:rsidRDefault="003A020F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20F" w:rsidRDefault="003A020F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20F" w:rsidRDefault="003A020F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20F" w:rsidRDefault="003A020F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20F" w:rsidRDefault="003A020F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20F" w:rsidRDefault="003A020F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20F" w:rsidRDefault="003A020F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20F" w:rsidRDefault="003A020F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A020F" w:rsidRDefault="003A020F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 nr 2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C7564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C75647">
        <w:rPr>
          <w:rFonts w:ascii="Times New Roman" w:eastAsia="Times New Roman" w:hAnsi="Times New Roman" w:cs="Times New Roman"/>
          <w:sz w:val="24"/>
          <w:szCs w:val="24"/>
        </w:rPr>
        <w:t xml:space="preserve">  Wieliczka,  dnia………………………………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5E71" w:rsidRDefault="00AF5791" w:rsidP="000B5E7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ZGODA NAUCZYCIELA/PRACOWNIKA </w:t>
      </w:r>
      <w:r w:rsidR="000B5E71">
        <w:rPr>
          <w:rFonts w:ascii="Times New Roman" w:eastAsia="Times New Roman" w:hAnsi="Times New Roman" w:cs="Times New Roman"/>
          <w:sz w:val="24"/>
          <w:szCs w:val="24"/>
        </w:rPr>
        <w:t xml:space="preserve">ZESPOŁU SZKÓŁ </w:t>
      </w:r>
    </w:p>
    <w:p w:rsidR="000B5E71" w:rsidRDefault="000B5E71" w:rsidP="000B5E7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IM. BR. ALOJZEGO KOSIBY NA PODANIE LEKÓW UCZNIOWI                                 Z CHOROBĄ PRZEWLEKŁĄ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Ja, niżej podpisany 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AF5791" w:rsidRPr="000B5E7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0B5E71">
        <w:rPr>
          <w:rFonts w:ascii="Times New Roman" w:eastAsia="Times New Roman" w:hAnsi="Times New Roman" w:cs="Times New Roman"/>
          <w:sz w:val="18"/>
          <w:szCs w:val="18"/>
        </w:rPr>
        <w:t>(imię i nazwisko nauczyciela/pracownika)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podanie </w:t>
      </w:r>
      <w:r w:rsidR="000B5E71">
        <w:rPr>
          <w:rFonts w:ascii="Times New Roman" w:eastAsia="Times New Roman" w:hAnsi="Times New Roman" w:cs="Times New Roman"/>
          <w:sz w:val="24"/>
          <w:szCs w:val="24"/>
        </w:rPr>
        <w:t>uczniowi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F5791" w:rsidRPr="00C75647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C7564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="00C7564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Pr="00C75647">
        <w:rPr>
          <w:rFonts w:ascii="Times New Roman" w:eastAsia="Times New Roman" w:hAnsi="Times New Roman" w:cs="Times New Roman"/>
          <w:sz w:val="18"/>
          <w:szCs w:val="18"/>
        </w:rPr>
        <w:t xml:space="preserve">  (imię i nazwisko dziecka)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C75647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AF5791">
        <w:rPr>
          <w:rFonts w:ascii="Times New Roman" w:eastAsia="Times New Roman" w:hAnsi="Times New Roman" w:cs="Times New Roman"/>
          <w:sz w:val="24"/>
          <w:szCs w:val="24"/>
        </w:rPr>
        <w:t>eku......................................................................................................................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F5791" w:rsidRPr="00C75647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C7564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</w:t>
      </w:r>
      <w:r w:rsidR="00C7564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</w:t>
      </w:r>
      <w:r w:rsidRPr="00C75647">
        <w:rPr>
          <w:rFonts w:ascii="Times New Roman" w:eastAsia="Times New Roman" w:hAnsi="Times New Roman" w:cs="Times New Roman"/>
          <w:sz w:val="18"/>
          <w:szCs w:val="18"/>
        </w:rPr>
        <w:t xml:space="preserve"> (nazwa leku, dawka, częstotliwość podawania/godzina)</w:t>
      </w:r>
    </w:p>
    <w:p w:rsidR="00C75647" w:rsidRDefault="00C75647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145442" w:rsidRDefault="00C75647" w:rsidP="0014544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lub/i wykonanie</w:t>
      </w:r>
      <w:r w:rsidR="000B5E71">
        <w:rPr>
          <w:rFonts w:ascii="Times New Roman" w:eastAsia="Times New Roman" w:hAnsi="Times New Roman" w:cs="Times New Roman"/>
          <w:sz w:val="24"/>
          <w:szCs w:val="24"/>
        </w:rPr>
        <w:t xml:space="preserve"> u niego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innej czynności </w:t>
      </w:r>
      <w:r w:rsidR="00145442">
        <w:rPr>
          <w:rFonts w:ascii="Times New Roman" w:eastAsia="Times New Roman" w:hAnsi="Times New Roman" w:cs="Times New Roman"/>
          <w:sz w:val="24"/>
          <w:szCs w:val="24"/>
        </w:rPr>
        <w:t>związanej z chorobą przewlekłą</w:t>
      </w:r>
    </w:p>
    <w:p w:rsidR="00145442" w:rsidRDefault="00145442" w:rsidP="00145442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5647" w:rsidRDefault="000B5E71" w:rsidP="00C7564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  <w:r w:rsidR="00C7564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C75647" w:rsidRPr="00C75647" w:rsidRDefault="00C75647" w:rsidP="00C75647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C7564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(określenie rodzaju czynności np. pomiar poziomu glukozy)</w:t>
      </w:r>
    </w:p>
    <w:p w:rsidR="00C75647" w:rsidRDefault="00C75647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AF5791" w:rsidRDefault="003C761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Oświadczam, że zostałam(</w:t>
      </w:r>
      <w:r w:rsidR="00AF5791">
        <w:rPr>
          <w:rFonts w:ascii="Times New Roman" w:eastAsia="Times New Roman" w:hAnsi="Times New Roman" w:cs="Times New Roman"/>
          <w:sz w:val="24"/>
          <w:szCs w:val="24"/>
        </w:rPr>
        <w:t xml:space="preserve">em) poinformowany o sposobie podania leku/ wykonania </w:t>
      </w:r>
      <w:r w:rsidR="00C75647">
        <w:rPr>
          <w:rFonts w:ascii="Times New Roman" w:eastAsia="Times New Roman" w:hAnsi="Times New Roman" w:cs="Times New Roman"/>
          <w:sz w:val="24"/>
          <w:szCs w:val="24"/>
        </w:rPr>
        <w:t xml:space="preserve">innej </w:t>
      </w:r>
      <w:r w:rsidR="00AF5791">
        <w:rPr>
          <w:rFonts w:ascii="Times New Roman" w:eastAsia="Times New Roman" w:hAnsi="Times New Roman" w:cs="Times New Roman"/>
          <w:sz w:val="24"/>
          <w:szCs w:val="24"/>
        </w:rPr>
        <w:t>czynności.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C75647" w:rsidRPr="00C75647">
        <w:rPr>
          <w:rFonts w:ascii="Times New Roman" w:eastAsia="Times New Roman" w:hAnsi="Times New Roman" w:cs="Times New Roman"/>
          <w:sz w:val="18"/>
          <w:szCs w:val="18"/>
        </w:rPr>
        <w:t xml:space="preserve">podpis </w:t>
      </w:r>
      <w:r w:rsidRPr="00C75647">
        <w:rPr>
          <w:rFonts w:ascii="Times New Roman" w:eastAsia="Times New Roman" w:hAnsi="Times New Roman" w:cs="Times New Roman"/>
          <w:sz w:val="18"/>
          <w:szCs w:val="18"/>
        </w:rPr>
        <w:t>nauczyciela/pracownika szkoły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F5791" w:rsidRDefault="00AF5791" w:rsidP="00AF5791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:rsidR="008B2D14" w:rsidRPr="008B2D14" w:rsidRDefault="008B2D14" w:rsidP="008B2D1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sectPr w:rsidR="008B2D14" w:rsidRPr="008B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1CB"/>
    <w:multiLevelType w:val="multilevel"/>
    <w:tmpl w:val="67B637AA"/>
    <w:lvl w:ilvl="0">
      <w:start w:val="1"/>
      <w:numFmt w:val="decimal"/>
      <w:lvlText w:val="%1)"/>
      <w:lvlJc w:val="left"/>
      <w:pPr>
        <w:ind w:left="114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186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58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30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02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74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6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8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906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18E5269"/>
    <w:multiLevelType w:val="hybridMultilevel"/>
    <w:tmpl w:val="C85CF8FC"/>
    <w:lvl w:ilvl="0" w:tplc="79D0B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63340"/>
    <w:multiLevelType w:val="hybridMultilevel"/>
    <w:tmpl w:val="C1D47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7775C2"/>
    <w:multiLevelType w:val="hybridMultilevel"/>
    <w:tmpl w:val="72A8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9E52A0"/>
    <w:multiLevelType w:val="hybridMultilevel"/>
    <w:tmpl w:val="FC84D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83AD3"/>
    <w:multiLevelType w:val="hybridMultilevel"/>
    <w:tmpl w:val="DDE05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66063B"/>
    <w:multiLevelType w:val="hybridMultilevel"/>
    <w:tmpl w:val="3E84C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21286A"/>
    <w:multiLevelType w:val="hybridMultilevel"/>
    <w:tmpl w:val="30A8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65A84"/>
    <w:multiLevelType w:val="hybridMultilevel"/>
    <w:tmpl w:val="F95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F646E"/>
    <w:multiLevelType w:val="hybridMultilevel"/>
    <w:tmpl w:val="601A60EA"/>
    <w:lvl w:ilvl="0" w:tplc="3056B1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557D4"/>
    <w:multiLevelType w:val="hybridMultilevel"/>
    <w:tmpl w:val="93B4E020"/>
    <w:lvl w:ilvl="0" w:tplc="EF180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4A0D"/>
    <w:multiLevelType w:val="hybridMultilevel"/>
    <w:tmpl w:val="22F09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E78D1"/>
    <w:multiLevelType w:val="hybridMultilevel"/>
    <w:tmpl w:val="54ACB61E"/>
    <w:lvl w:ilvl="0" w:tplc="D220A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2D8A"/>
    <w:multiLevelType w:val="hybridMultilevel"/>
    <w:tmpl w:val="64FC8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03504"/>
    <w:multiLevelType w:val="hybridMultilevel"/>
    <w:tmpl w:val="25EC1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F3384"/>
    <w:multiLevelType w:val="hybridMultilevel"/>
    <w:tmpl w:val="2960C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5783C"/>
    <w:multiLevelType w:val="hybridMultilevel"/>
    <w:tmpl w:val="C114D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995ECA"/>
    <w:multiLevelType w:val="hybridMultilevel"/>
    <w:tmpl w:val="19785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213A1"/>
    <w:multiLevelType w:val="hybridMultilevel"/>
    <w:tmpl w:val="1A3A9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A13C5"/>
    <w:multiLevelType w:val="hybridMultilevel"/>
    <w:tmpl w:val="64AA2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11ABF"/>
    <w:multiLevelType w:val="hybridMultilevel"/>
    <w:tmpl w:val="CD1C5F28"/>
    <w:lvl w:ilvl="0" w:tplc="E6F84B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778BD"/>
    <w:multiLevelType w:val="hybridMultilevel"/>
    <w:tmpl w:val="E2BCF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C2AC7"/>
    <w:multiLevelType w:val="hybridMultilevel"/>
    <w:tmpl w:val="1ED0642E"/>
    <w:lvl w:ilvl="0" w:tplc="9BC671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355608"/>
    <w:multiLevelType w:val="hybridMultilevel"/>
    <w:tmpl w:val="07267E76"/>
    <w:lvl w:ilvl="0" w:tplc="1C4ACA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21"/>
  </w:num>
  <w:num w:numId="8">
    <w:abstractNumId w:val="15"/>
  </w:num>
  <w:num w:numId="9">
    <w:abstractNumId w:val="18"/>
  </w:num>
  <w:num w:numId="10">
    <w:abstractNumId w:val="5"/>
  </w:num>
  <w:num w:numId="11">
    <w:abstractNumId w:val="16"/>
  </w:num>
  <w:num w:numId="12">
    <w:abstractNumId w:val="14"/>
  </w:num>
  <w:num w:numId="13">
    <w:abstractNumId w:val="20"/>
  </w:num>
  <w:num w:numId="14">
    <w:abstractNumId w:val="12"/>
  </w:num>
  <w:num w:numId="15">
    <w:abstractNumId w:val="17"/>
  </w:num>
  <w:num w:numId="16">
    <w:abstractNumId w:val="4"/>
  </w:num>
  <w:num w:numId="17">
    <w:abstractNumId w:val="3"/>
  </w:num>
  <w:num w:numId="18">
    <w:abstractNumId w:val="19"/>
  </w:num>
  <w:num w:numId="19">
    <w:abstractNumId w:val="6"/>
  </w:num>
  <w:num w:numId="20">
    <w:abstractNumId w:val="23"/>
  </w:num>
  <w:num w:numId="21">
    <w:abstractNumId w:val="11"/>
  </w:num>
  <w:num w:numId="22">
    <w:abstractNumId w:val="13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19"/>
    <w:rsid w:val="00000881"/>
    <w:rsid w:val="00001139"/>
    <w:rsid w:val="00001918"/>
    <w:rsid w:val="00002353"/>
    <w:rsid w:val="00005B26"/>
    <w:rsid w:val="00010822"/>
    <w:rsid w:val="000135DB"/>
    <w:rsid w:val="000157D8"/>
    <w:rsid w:val="000204DE"/>
    <w:rsid w:val="00022A86"/>
    <w:rsid w:val="00023946"/>
    <w:rsid w:val="000272CE"/>
    <w:rsid w:val="00032A19"/>
    <w:rsid w:val="0003426A"/>
    <w:rsid w:val="0003526A"/>
    <w:rsid w:val="000353B6"/>
    <w:rsid w:val="0003565C"/>
    <w:rsid w:val="00036B2F"/>
    <w:rsid w:val="00036D34"/>
    <w:rsid w:val="00037252"/>
    <w:rsid w:val="000410A6"/>
    <w:rsid w:val="0004147B"/>
    <w:rsid w:val="00041BF6"/>
    <w:rsid w:val="00045EBC"/>
    <w:rsid w:val="0004624A"/>
    <w:rsid w:val="00046258"/>
    <w:rsid w:val="0004693B"/>
    <w:rsid w:val="000470BC"/>
    <w:rsid w:val="00047FD5"/>
    <w:rsid w:val="000503BC"/>
    <w:rsid w:val="00050FB5"/>
    <w:rsid w:val="00051597"/>
    <w:rsid w:val="0005246C"/>
    <w:rsid w:val="000535F5"/>
    <w:rsid w:val="000543F4"/>
    <w:rsid w:val="00055461"/>
    <w:rsid w:val="00055C62"/>
    <w:rsid w:val="00057753"/>
    <w:rsid w:val="00061F1E"/>
    <w:rsid w:val="00067C46"/>
    <w:rsid w:val="00072991"/>
    <w:rsid w:val="00076677"/>
    <w:rsid w:val="00076990"/>
    <w:rsid w:val="0007741F"/>
    <w:rsid w:val="00077DE2"/>
    <w:rsid w:val="000818BA"/>
    <w:rsid w:val="000824DB"/>
    <w:rsid w:val="00082820"/>
    <w:rsid w:val="00083A20"/>
    <w:rsid w:val="00083B92"/>
    <w:rsid w:val="0008434A"/>
    <w:rsid w:val="000869F4"/>
    <w:rsid w:val="000901F5"/>
    <w:rsid w:val="000917A1"/>
    <w:rsid w:val="00091A8D"/>
    <w:rsid w:val="00093853"/>
    <w:rsid w:val="0009663E"/>
    <w:rsid w:val="000969AB"/>
    <w:rsid w:val="00096BC0"/>
    <w:rsid w:val="00096E61"/>
    <w:rsid w:val="00096FE9"/>
    <w:rsid w:val="00097A5B"/>
    <w:rsid w:val="000A16AA"/>
    <w:rsid w:val="000A3FB6"/>
    <w:rsid w:val="000A57D7"/>
    <w:rsid w:val="000A79A2"/>
    <w:rsid w:val="000B2664"/>
    <w:rsid w:val="000B2E09"/>
    <w:rsid w:val="000B35B7"/>
    <w:rsid w:val="000B42B9"/>
    <w:rsid w:val="000B457C"/>
    <w:rsid w:val="000B52F7"/>
    <w:rsid w:val="000B5E71"/>
    <w:rsid w:val="000C1B41"/>
    <w:rsid w:val="000C26D2"/>
    <w:rsid w:val="000C365F"/>
    <w:rsid w:val="000C3BB2"/>
    <w:rsid w:val="000C454D"/>
    <w:rsid w:val="000C5CF2"/>
    <w:rsid w:val="000C6922"/>
    <w:rsid w:val="000D10CC"/>
    <w:rsid w:val="000D16BB"/>
    <w:rsid w:val="000D1C50"/>
    <w:rsid w:val="000D460E"/>
    <w:rsid w:val="000D584D"/>
    <w:rsid w:val="000E2759"/>
    <w:rsid w:val="000E3165"/>
    <w:rsid w:val="000E43A7"/>
    <w:rsid w:val="000E5F0A"/>
    <w:rsid w:val="000E7EE5"/>
    <w:rsid w:val="000F2D76"/>
    <w:rsid w:val="000F4E3D"/>
    <w:rsid w:val="000F510E"/>
    <w:rsid w:val="000F6798"/>
    <w:rsid w:val="000F6B8E"/>
    <w:rsid w:val="000F702B"/>
    <w:rsid w:val="000F7263"/>
    <w:rsid w:val="0010149E"/>
    <w:rsid w:val="00102C27"/>
    <w:rsid w:val="00103BD2"/>
    <w:rsid w:val="00107939"/>
    <w:rsid w:val="00107D36"/>
    <w:rsid w:val="00110723"/>
    <w:rsid w:val="00111D0B"/>
    <w:rsid w:val="001147E2"/>
    <w:rsid w:val="00114861"/>
    <w:rsid w:val="00115E5E"/>
    <w:rsid w:val="00116A5D"/>
    <w:rsid w:val="00117292"/>
    <w:rsid w:val="00121671"/>
    <w:rsid w:val="00121CC1"/>
    <w:rsid w:val="00125684"/>
    <w:rsid w:val="00127CCE"/>
    <w:rsid w:val="00130487"/>
    <w:rsid w:val="00132F07"/>
    <w:rsid w:val="001330D8"/>
    <w:rsid w:val="00133D3B"/>
    <w:rsid w:val="0013506D"/>
    <w:rsid w:val="001352CB"/>
    <w:rsid w:val="00137377"/>
    <w:rsid w:val="0014085C"/>
    <w:rsid w:val="00141061"/>
    <w:rsid w:val="0014254C"/>
    <w:rsid w:val="00144319"/>
    <w:rsid w:val="00144F3C"/>
    <w:rsid w:val="00145442"/>
    <w:rsid w:val="00150D3C"/>
    <w:rsid w:val="0015316A"/>
    <w:rsid w:val="00153A45"/>
    <w:rsid w:val="00154797"/>
    <w:rsid w:val="00154F19"/>
    <w:rsid w:val="00155CDC"/>
    <w:rsid w:val="001571C8"/>
    <w:rsid w:val="001622C3"/>
    <w:rsid w:val="001628A9"/>
    <w:rsid w:val="00163A98"/>
    <w:rsid w:val="001668CF"/>
    <w:rsid w:val="00167A6B"/>
    <w:rsid w:val="0017016B"/>
    <w:rsid w:val="001702E9"/>
    <w:rsid w:val="00170D33"/>
    <w:rsid w:val="00171433"/>
    <w:rsid w:val="001740B1"/>
    <w:rsid w:val="0017772B"/>
    <w:rsid w:val="00180D06"/>
    <w:rsid w:val="00185E38"/>
    <w:rsid w:val="00187048"/>
    <w:rsid w:val="00190391"/>
    <w:rsid w:val="00193FEA"/>
    <w:rsid w:val="001941AB"/>
    <w:rsid w:val="001A0DA4"/>
    <w:rsid w:val="001A11A7"/>
    <w:rsid w:val="001A2772"/>
    <w:rsid w:val="001A324C"/>
    <w:rsid w:val="001A3292"/>
    <w:rsid w:val="001A3D7F"/>
    <w:rsid w:val="001A46C2"/>
    <w:rsid w:val="001A5FFB"/>
    <w:rsid w:val="001A7AF1"/>
    <w:rsid w:val="001B0C18"/>
    <w:rsid w:val="001B2C2D"/>
    <w:rsid w:val="001B3D30"/>
    <w:rsid w:val="001B44E4"/>
    <w:rsid w:val="001B4A36"/>
    <w:rsid w:val="001C06BE"/>
    <w:rsid w:val="001C1597"/>
    <w:rsid w:val="001C283F"/>
    <w:rsid w:val="001C3A93"/>
    <w:rsid w:val="001C444A"/>
    <w:rsid w:val="001C4613"/>
    <w:rsid w:val="001C73CC"/>
    <w:rsid w:val="001C7ED4"/>
    <w:rsid w:val="001D044E"/>
    <w:rsid w:val="001D1489"/>
    <w:rsid w:val="001D2C7B"/>
    <w:rsid w:val="001D3433"/>
    <w:rsid w:val="001D5E7C"/>
    <w:rsid w:val="001D77BB"/>
    <w:rsid w:val="001E0593"/>
    <w:rsid w:val="001E0C97"/>
    <w:rsid w:val="001E1043"/>
    <w:rsid w:val="001E5734"/>
    <w:rsid w:val="001E5B60"/>
    <w:rsid w:val="001F0D74"/>
    <w:rsid w:val="001F1DDB"/>
    <w:rsid w:val="001F2840"/>
    <w:rsid w:val="001F2C61"/>
    <w:rsid w:val="001F4E47"/>
    <w:rsid w:val="001F6CAC"/>
    <w:rsid w:val="00204059"/>
    <w:rsid w:val="0020431C"/>
    <w:rsid w:val="00204B2A"/>
    <w:rsid w:val="00205A88"/>
    <w:rsid w:val="002061C3"/>
    <w:rsid w:val="00206CFA"/>
    <w:rsid w:val="002112B2"/>
    <w:rsid w:val="002120EA"/>
    <w:rsid w:val="002154BE"/>
    <w:rsid w:val="0021555D"/>
    <w:rsid w:val="00216801"/>
    <w:rsid w:val="00217182"/>
    <w:rsid w:val="002214A6"/>
    <w:rsid w:val="00221693"/>
    <w:rsid w:val="0022300B"/>
    <w:rsid w:val="002233B7"/>
    <w:rsid w:val="00225123"/>
    <w:rsid w:val="002256BD"/>
    <w:rsid w:val="00230EA3"/>
    <w:rsid w:val="00231407"/>
    <w:rsid w:val="002335A6"/>
    <w:rsid w:val="002362BD"/>
    <w:rsid w:val="002366FD"/>
    <w:rsid w:val="00236940"/>
    <w:rsid w:val="00236AA0"/>
    <w:rsid w:val="00237DC3"/>
    <w:rsid w:val="002401B9"/>
    <w:rsid w:val="0024126B"/>
    <w:rsid w:val="0024217A"/>
    <w:rsid w:val="00242C0B"/>
    <w:rsid w:val="00245054"/>
    <w:rsid w:val="0024528E"/>
    <w:rsid w:val="00245D75"/>
    <w:rsid w:val="00247BE4"/>
    <w:rsid w:val="0025028E"/>
    <w:rsid w:val="00250729"/>
    <w:rsid w:val="002507AC"/>
    <w:rsid w:val="002542D8"/>
    <w:rsid w:val="0025587E"/>
    <w:rsid w:val="00255ADA"/>
    <w:rsid w:val="0025700D"/>
    <w:rsid w:val="002613D3"/>
    <w:rsid w:val="00261F86"/>
    <w:rsid w:val="00262E8C"/>
    <w:rsid w:val="00263BBD"/>
    <w:rsid w:val="00264928"/>
    <w:rsid w:val="00265C79"/>
    <w:rsid w:val="00266AA6"/>
    <w:rsid w:val="00267000"/>
    <w:rsid w:val="00270160"/>
    <w:rsid w:val="002702D2"/>
    <w:rsid w:val="0027074B"/>
    <w:rsid w:val="00275846"/>
    <w:rsid w:val="00275FA9"/>
    <w:rsid w:val="00276550"/>
    <w:rsid w:val="00277076"/>
    <w:rsid w:val="002807FE"/>
    <w:rsid w:val="0028206F"/>
    <w:rsid w:val="00283E5B"/>
    <w:rsid w:val="00284C02"/>
    <w:rsid w:val="00285D30"/>
    <w:rsid w:val="00286230"/>
    <w:rsid w:val="00286C8A"/>
    <w:rsid w:val="00290ED4"/>
    <w:rsid w:val="00294276"/>
    <w:rsid w:val="0029566D"/>
    <w:rsid w:val="00295E82"/>
    <w:rsid w:val="00296678"/>
    <w:rsid w:val="00297C23"/>
    <w:rsid w:val="002A1F29"/>
    <w:rsid w:val="002A35F2"/>
    <w:rsid w:val="002A3A9B"/>
    <w:rsid w:val="002A455D"/>
    <w:rsid w:val="002A7082"/>
    <w:rsid w:val="002A7A21"/>
    <w:rsid w:val="002B1237"/>
    <w:rsid w:val="002B20CC"/>
    <w:rsid w:val="002B31CD"/>
    <w:rsid w:val="002B5EE2"/>
    <w:rsid w:val="002C17D8"/>
    <w:rsid w:val="002C2DAB"/>
    <w:rsid w:val="002C7850"/>
    <w:rsid w:val="002D2CDA"/>
    <w:rsid w:val="002D40D9"/>
    <w:rsid w:val="002D6E7E"/>
    <w:rsid w:val="002D6EF7"/>
    <w:rsid w:val="002E0D30"/>
    <w:rsid w:val="002E1ED3"/>
    <w:rsid w:val="002E274C"/>
    <w:rsid w:val="002E2DB7"/>
    <w:rsid w:val="002E5603"/>
    <w:rsid w:val="002E56D2"/>
    <w:rsid w:val="002F3268"/>
    <w:rsid w:val="002F3309"/>
    <w:rsid w:val="002F34FE"/>
    <w:rsid w:val="002F397C"/>
    <w:rsid w:val="002F6ED8"/>
    <w:rsid w:val="002F7FD0"/>
    <w:rsid w:val="00300FE3"/>
    <w:rsid w:val="003023A4"/>
    <w:rsid w:val="00303AF5"/>
    <w:rsid w:val="003056AD"/>
    <w:rsid w:val="00307395"/>
    <w:rsid w:val="0030769E"/>
    <w:rsid w:val="00310A1A"/>
    <w:rsid w:val="00311C94"/>
    <w:rsid w:val="00313175"/>
    <w:rsid w:val="003134FD"/>
    <w:rsid w:val="00314F8B"/>
    <w:rsid w:val="0031768E"/>
    <w:rsid w:val="00317CB5"/>
    <w:rsid w:val="00320745"/>
    <w:rsid w:val="0032149E"/>
    <w:rsid w:val="0032244C"/>
    <w:rsid w:val="0032246A"/>
    <w:rsid w:val="003246D7"/>
    <w:rsid w:val="00326476"/>
    <w:rsid w:val="00326BC9"/>
    <w:rsid w:val="003326E6"/>
    <w:rsid w:val="00333A25"/>
    <w:rsid w:val="00333E70"/>
    <w:rsid w:val="003343E3"/>
    <w:rsid w:val="00335255"/>
    <w:rsid w:val="00337B0D"/>
    <w:rsid w:val="003408C1"/>
    <w:rsid w:val="003415C9"/>
    <w:rsid w:val="0034341F"/>
    <w:rsid w:val="00345155"/>
    <w:rsid w:val="00345EB1"/>
    <w:rsid w:val="00350B39"/>
    <w:rsid w:val="0035101F"/>
    <w:rsid w:val="00351FC5"/>
    <w:rsid w:val="00352513"/>
    <w:rsid w:val="00352646"/>
    <w:rsid w:val="00352C98"/>
    <w:rsid w:val="00355C97"/>
    <w:rsid w:val="00360042"/>
    <w:rsid w:val="00360C9F"/>
    <w:rsid w:val="00361256"/>
    <w:rsid w:val="00362445"/>
    <w:rsid w:val="00363C6E"/>
    <w:rsid w:val="0036493D"/>
    <w:rsid w:val="00366002"/>
    <w:rsid w:val="00366234"/>
    <w:rsid w:val="00366657"/>
    <w:rsid w:val="00373C8B"/>
    <w:rsid w:val="0037582C"/>
    <w:rsid w:val="00377F7E"/>
    <w:rsid w:val="00381B1E"/>
    <w:rsid w:val="0038617F"/>
    <w:rsid w:val="0038635A"/>
    <w:rsid w:val="00390072"/>
    <w:rsid w:val="00391891"/>
    <w:rsid w:val="00391920"/>
    <w:rsid w:val="003927B6"/>
    <w:rsid w:val="00393152"/>
    <w:rsid w:val="0039676D"/>
    <w:rsid w:val="003972E7"/>
    <w:rsid w:val="003A020F"/>
    <w:rsid w:val="003A066A"/>
    <w:rsid w:val="003A1C96"/>
    <w:rsid w:val="003A2946"/>
    <w:rsid w:val="003A3A86"/>
    <w:rsid w:val="003A5110"/>
    <w:rsid w:val="003A5AE2"/>
    <w:rsid w:val="003A5F2A"/>
    <w:rsid w:val="003A6173"/>
    <w:rsid w:val="003B0216"/>
    <w:rsid w:val="003B0300"/>
    <w:rsid w:val="003B4222"/>
    <w:rsid w:val="003B47B1"/>
    <w:rsid w:val="003B58BB"/>
    <w:rsid w:val="003B6166"/>
    <w:rsid w:val="003B69F3"/>
    <w:rsid w:val="003C0484"/>
    <w:rsid w:val="003C0BC6"/>
    <w:rsid w:val="003C1F0D"/>
    <w:rsid w:val="003C258A"/>
    <w:rsid w:val="003C26DA"/>
    <w:rsid w:val="003C682C"/>
    <w:rsid w:val="003C728A"/>
    <w:rsid w:val="003C7611"/>
    <w:rsid w:val="003C7956"/>
    <w:rsid w:val="003D416C"/>
    <w:rsid w:val="003D5104"/>
    <w:rsid w:val="003D543B"/>
    <w:rsid w:val="003D7DE9"/>
    <w:rsid w:val="003E18BF"/>
    <w:rsid w:val="003E2597"/>
    <w:rsid w:val="003E32E7"/>
    <w:rsid w:val="003E37CD"/>
    <w:rsid w:val="003E756A"/>
    <w:rsid w:val="003E7A8F"/>
    <w:rsid w:val="003F030B"/>
    <w:rsid w:val="003F0F36"/>
    <w:rsid w:val="003F58CD"/>
    <w:rsid w:val="003F6E81"/>
    <w:rsid w:val="003F742B"/>
    <w:rsid w:val="00401DF7"/>
    <w:rsid w:val="00402C98"/>
    <w:rsid w:val="00404966"/>
    <w:rsid w:val="0040519D"/>
    <w:rsid w:val="004056C0"/>
    <w:rsid w:val="00406C64"/>
    <w:rsid w:val="004100F9"/>
    <w:rsid w:val="00413CEE"/>
    <w:rsid w:val="00422BE0"/>
    <w:rsid w:val="004238D7"/>
    <w:rsid w:val="00423A4C"/>
    <w:rsid w:val="00430162"/>
    <w:rsid w:val="00432422"/>
    <w:rsid w:val="00432564"/>
    <w:rsid w:val="0043327C"/>
    <w:rsid w:val="00436D82"/>
    <w:rsid w:val="00437F92"/>
    <w:rsid w:val="00440684"/>
    <w:rsid w:val="004430F9"/>
    <w:rsid w:val="00444A56"/>
    <w:rsid w:val="00447424"/>
    <w:rsid w:val="0045004F"/>
    <w:rsid w:val="00452F85"/>
    <w:rsid w:val="004538FB"/>
    <w:rsid w:val="00454211"/>
    <w:rsid w:val="004542CE"/>
    <w:rsid w:val="00454940"/>
    <w:rsid w:val="00455377"/>
    <w:rsid w:val="004608D6"/>
    <w:rsid w:val="00461DB2"/>
    <w:rsid w:val="004627A9"/>
    <w:rsid w:val="00462E4F"/>
    <w:rsid w:val="00464667"/>
    <w:rsid w:val="004649CA"/>
    <w:rsid w:val="00465E71"/>
    <w:rsid w:val="004663A1"/>
    <w:rsid w:val="00466F24"/>
    <w:rsid w:val="0047005D"/>
    <w:rsid w:val="0047013A"/>
    <w:rsid w:val="00470E9E"/>
    <w:rsid w:val="00472C8B"/>
    <w:rsid w:val="00473CC0"/>
    <w:rsid w:val="00474F42"/>
    <w:rsid w:val="00475674"/>
    <w:rsid w:val="00476830"/>
    <w:rsid w:val="00477940"/>
    <w:rsid w:val="0048154E"/>
    <w:rsid w:val="0048229F"/>
    <w:rsid w:val="004861B3"/>
    <w:rsid w:val="00486C4C"/>
    <w:rsid w:val="004879F5"/>
    <w:rsid w:val="0049210B"/>
    <w:rsid w:val="00493208"/>
    <w:rsid w:val="00493F06"/>
    <w:rsid w:val="004950BD"/>
    <w:rsid w:val="00495886"/>
    <w:rsid w:val="00496D48"/>
    <w:rsid w:val="00497EF8"/>
    <w:rsid w:val="004A137D"/>
    <w:rsid w:val="004A39CC"/>
    <w:rsid w:val="004A6E3F"/>
    <w:rsid w:val="004A7E51"/>
    <w:rsid w:val="004B0E04"/>
    <w:rsid w:val="004B15DB"/>
    <w:rsid w:val="004B64A9"/>
    <w:rsid w:val="004B6B57"/>
    <w:rsid w:val="004B7E6C"/>
    <w:rsid w:val="004C06E4"/>
    <w:rsid w:val="004C143C"/>
    <w:rsid w:val="004C1E2D"/>
    <w:rsid w:val="004C30C6"/>
    <w:rsid w:val="004C4A5A"/>
    <w:rsid w:val="004C6619"/>
    <w:rsid w:val="004C69EE"/>
    <w:rsid w:val="004C6ECC"/>
    <w:rsid w:val="004D0DAD"/>
    <w:rsid w:val="004D13C6"/>
    <w:rsid w:val="004D1B94"/>
    <w:rsid w:val="004D1DF3"/>
    <w:rsid w:val="004D424E"/>
    <w:rsid w:val="004D44A8"/>
    <w:rsid w:val="004D76C3"/>
    <w:rsid w:val="004E0B3D"/>
    <w:rsid w:val="004E16A1"/>
    <w:rsid w:val="004E3266"/>
    <w:rsid w:val="004E3978"/>
    <w:rsid w:val="004E512D"/>
    <w:rsid w:val="004E5ED1"/>
    <w:rsid w:val="004E68F7"/>
    <w:rsid w:val="004F0041"/>
    <w:rsid w:val="004F0BFF"/>
    <w:rsid w:val="004F0DBD"/>
    <w:rsid w:val="004F3E06"/>
    <w:rsid w:val="004F3FA9"/>
    <w:rsid w:val="004F561E"/>
    <w:rsid w:val="00500E88"/>
    <w:rsid w:val="0050259F"/>
    <w:rsid w:val="00505857"/>
    <w:rsid w:val="00507331"/>
    <w:rsid w:val="00516373"/>
    <w:rsid w:val="00516E78"/>
    <w:rsid w:val="00516E8E"/>
    <w:rsid w:val="005205F8"/>
    <w:rsid w:val="00520F0C"/>
    <w:rsid w:val="00521B9D"/>
    <w:rsid w:val="00522A31"/>
    <w:rsid w:val="00525245"/>
    <w:rsid w:val="00526586"/>
    <w:rsid w:val="005268A2"/>
    <w:rsid w:val="0052754E"/>
    <w:rsid w:val="00530B54"/>
    <w:rsid w:val="00530FE9"/>
    <w:rsid w:val="0053273E"/>
    <w:rsid w:val="005331DC"/>
    <w:rsid w:val="005334CA"/>
    <w:rsid w:val="0053561C"/>
    <w:rsid w:val="00536A8B"/>
    <w:rsid w:val="00541D8E"/>
    <w:rsid w:val="00542879"/>
    <w:rsid w:val="00542D02"/>
    <w:rsid w:val="00543BE7"/>
    <w:rsid w:val="0054429A"/>
    <w:rsid w:val="005446AF"/>
    <w:rsid w:val="00544CAE"/>
    <w:rsid w:val="005474A1"/>
    <w:rsid w:val="0054778D"/>
    <w:rsid w:val="00550FF5"/>
    <w:rsid w:val="00551A7E"/>
    <w:rsid w:val="00553B90"/>
    <w:rsid w:val="005541B9"/>
    <w:rsid w:val="00554B3D"/>
    <w:rsid w:val="0056035D"/>
    <w:rsid w:val="00565421"/>
    <w:rsid w:val="005664F5"/>
    <w:rsid w:val="0056707A"/>
    <w:rsid w:val="00571504"/>
    <w:rsid w:val="00572194"/>
    <w:rsid w:val="005737A1"/>
    <w:rsid w:val="0057488E"/>
    <w:rsid w:val="00574E14"/>
    <w:rsid w:val="00577C23"/>
    <w:rsid w:val="005822AA"/>
    <w:rsid w:val="005864FB"/>
    <w:rsid w:val="0058758D"/>
    <w:rsid w:val="0059033E"/>
    <w:rsid w:val="005903B2"/>
    <w:rsid w:val="0059065B"/>
    <w:rsid w:val="00590C80"/>
    <w:rsid w:val="00591A1C"/>
    <w:rsid w:val="005929AB"/>
    <w:rsid w:val="00593EA6"/>
    <w:rsid w:val="0059592F"/>
    <w:rsid w:val="005962B1"/>
    <w:rsid w:val="00597407"/>
    <w:rsid w:val="005A0FE7"/>
    <w:rsid w:val="005A2767"/>
    <w:rsid w:val="005A27B1"/>
    <w:rsid w:val="005A5144"/>
    <w:rsid w:val="005A6CF5"/>
    <w:rsid w:val="005A7688"/>
    <w:rsid w:val="005B0B1F"/>
    <w:rsid w:val="005B28ED"/>
    <w:rsid w:val="005B3906"/>
    <w:rsid w:val="005B6162"/>
    <w:rsid w:val="005B7CF1"/>
    <w:rsid w:val="005C107A"/>
    <w:rsid w:val="005C1647"/>
    <w:rsid w:val="005C277C"/>
    <w:rsid w:val="005C2CFB"/>
    <w:rsid w:val="005C40C4"/>
    <w:rsid w:val="005C44FD"/>
    <w:rsid w:val="005C4800"/>
    <w:rsid w:val="005C4E71"/>
    <w:rsid w:val="005C5ACD"/>
    <w:rsid w:val="005C5EA6"/>
    <w:rsid w:val="005C63BF"/>
    <w:rsid w:val="005C6DB9"/>
    <w:rsid w:val="005D00B6"/>
    <w:rsid w:val="005D3439"/>
    <w:rsid w:val="005D3934"/>
    <w:rsid w:val="005D43E0"/>
    <w:rsid w:val="005D475F"/>
    <w:rsid w:val="005D5C36"/>
    <w:rsid w:val="005D6434"/>
    <w:rsid w:val="005D6DFA"/>
    <w:rsid w:val="005E43C2"/>
    <w:rsid w:val="005E6967"/>
    <w:rsid w:val="005E6DBE"/>
    <w:rsid w:val="005F22DF"/>
    <w:rsid w:val="005F314D"/>
    <w:rsid w:val="005F3D45"/>
    <w:rsid w:val="005F6451"/>
    <w:rsid w:val="005F79C2"/>
    <w:rsid w:val="005F7C25"/>
    <w:rsid w:val="00601C4C"/>
    <w:rsid w:val="00602879"/>
    <w:rsid w:val="00610319"/>
    <w:rsid w:val="006140B2"/>
    <w:rsid w:val="00614698"/>
    <w:rsid w:val="0061480F"/>
    <w:rsid w:val="00614E45"/>
    <w:rsid w:val="00620AC8"/>
    <w:rsid w:val="006227A3"/>
    <w:rsid w:val="0062319B"/>
    <w:rsid w:val="006241A7"/>
    <w:rsid w:val="006311C5"/>
    <w:rsid w:val="0063157C"/>
    <w:rsid w:val="00635BDC"/>
    <w:rsid w:val="006362B3"/>
    <w:rsid w:val="00636660"/>
    <w:rsid w:val="006377F7"/>
    <w:rsid w:val="006404C1"/>
    <w:rsid w:val="00640AB9"/>
    <w:rsid w:val="00641109"/>
    <w:rsid w:val="00641B14"/>
    <w:rsid w:val="00644329"/>
    <w:rsid w:val="0065181A"/>
    <w:rsid w:val="006538A6"/>
    <w:rsid w:val="00653FB8"/>
    <w:rsid w:val="00655437"/>
    <w:rsid w:val="0065576F"/>
    <w:rsid w:val="006558F1"/>
    <w:rsid w:val="006579AB"/>
    <w:rsid w:val="00660B0D"/>
    <w:rsid w:val="00660CCF"/>
    <w:rsid w:val="00661A00"/>
    <w:rsid w:val="006630AB"/>
    <w:rsid w:val="00666065"/>
    <w:rsid w:val="0066720F"/>
    <w:rsid w:val="00667E6E"/>
    <w:rsid w:val="00667E87"/>
    <w:rsid w:val="00670493"/>
    <w:rsid w:val="006715B5"/>
    <w:rsid w:val="006733B5"/>
    <w:rsid w:val="006759CB"/>
    <w:rsid w:val="00675AA2"/>
    <w:rsid w:val="006760A3"/>
    <w:rsid w:val="00677276"/>
    <w:rsid w:val="0067744E"/>
    <w:rsid w:val="00677B39"/>
    <w:rsid w:val="006854A9"/>
    <w:rsid w:val="006858BF"/>
    <w:rsid w:val="00687904"/>
    <w:rsid w:val="006912EC"/>
    <w:rsid w:val="00692215"/>
    <w:rsid w:val="00694C1F"/>
    <w:rsid w:val="00695DE3"/>
    <w:rsid w:val="00695F88"/>
    <w:rsid w:val="006960A3"/>
    <w:rsid w:val="00697576"/>
    <w:rsid w:val="006A115A"/>
    <w:rsid w:val="006A230D"/>
    <w:rsid w:val="006A292D"/>
    <w:rsid w:val="006A6F3E"/>
    <w:rsid w:val="006B1480"/>
    <w:rsid w:val="006B1E1E"/>
    <w:rsid w:val="006B401C"/>
    <w:rsid w:val="006B509E"/>
    <w:rsid w:val="006B5121"/>
    <w:rsid w:val="006B6629"/>
    <w:rsid w:val="006B665C"/>
    <w:rsid w:val="006B6CCF"/>
    <w:rsid w:val="006B7FFB"/>
    <w:rsid w:val="006C2427"/>
    <w:rsid w:val="006C5BC7"/>
    <w:rsid w:val="006C5E8A"/>
    <w:rsid w:val="006D06A9"/>
    <w:rsid w:val="006D130D"/>
    <w:rsid w:val="006D1FD5"/>
    <w:rsid w:val="006D25BF"/>
    <w:rsid w:val="006D27F0"/>
    <w:rsid w:val="006D2F77"/>
    <w:rsid w:val="006D3D6F"/>
    <w:rsid w:val="006D4D4D"/>
    <w:rsid w:val="006D53E3"/>
    <w:rsid w:val="006E2B89"/>
    <w:rsid w:val="006E3E3B"/>
    <w:rsid w:val="006E5260"/>
    <w:rsid w:val="006E7070"/>
    <w:rsid w:val="006F19E9"/>
    <w:rsid w:val="006F1B47"/>
    <w:rsid w:val="006F1BAB"/>
    <w:rsid w:val="006F28DC"/>
    <w:rsid w:val="006F3852"/>
    <w:rsid w:val="006F3F3F"/>
    <w:rsid w:val="006F4848"/>
    <w:rsid w:val="006F507A"/>
    <w:rsid w:val="006F51F2"/>
    <w:rsid w:val="006F69C8"/>
    <w:rsid w:val="006F751E"/>
    <w:rsid w:val="007018C0"/>
    <w:rsid w:val="00702988"/>
    <w:rsid w:val="00704B8A"/>
    <w:rsid w:val="0070603E"/>
    <w:rsid w:val="0070774A"/>
    <w:rsid w:val="007109CC"/>
    <w:rsid w:val="007112E4"/>
    <w:rsid w:val="0071190D"/>
    <w:rsid w:val="00711D7E"/>
    <w:rsid w:val="00712360"/>
    <w:rsid w:val="00715059"/>
    <w:rsid w:val="00717C44"/>
    <w:rsid w:val="00717E47"/>
    <w:rsid w:val="00720C6A"/>
    <w:rsid w:val="007222A5"/>
    <w:rsid w:val="00723544"/>
    <w:rsid w:val="00724059"/>
    <w:rsid w:val="007254B6"/>
    <w:rsid w:val="00726AAA"/>
    <w:rsid w:val="00730C85"/>
    <w:rsid w:val="007373E9"/>
    <w:rsid w:val="0073757B"/>
    <w:rsid w:val="0074034A"/>
    <w:rsid w:val="00740AB8"/>
    <w:rsid w:val="0074289D"/>
    <w:rsid w:val="00743B24"/>
    <w:rsid w:val="00743DD4"/>
    <w:rsid w:val="00744B72"/>
    <w:rsid w:val="00746D85"/>
    <w:rsid w:val="00751CB5"/>
    <w:rsid w:val="00752814"/>
    <w:rsid w:val="0075403C"/>
    <w:rsid w:val="00755D76"/>
    <w:rsid w:val="00760587"/>
    <w:rsid w:val="0076086E"/>
    <w:rsid w:val="00761F55"/>
    <w:rsid w:val="0076390A"/>
    <w:rsid w:val="00764882"/>
    <w:rsid w:val="0076727E"/>
    <w:rsid w:val="00772EF0"/>
    <w:rsid w:val="00773E5C"/>
    <w:rsid w:val="00775754"/>
    <w:rsid w:val="00777CA7"/>
    <w:rsid w:val="0078104E"/>
    <w:rsid w:val="007810DE"/>
    <w:rsid w:val="00783ACB"/>
    <w:rsid w:val="00783E11"/>
    <w:rsid w:val="00785CD5"/>
    <w:rsid w:val="0079289B"/>
    <w:rsid w:val="00792971"/>
    <w:rsid w:val="00792ECC"/>
    <w:rsid w:val="00793A69"/>
    <w:rsid w:val="007953CC"/>
    <w:rsid w:val="00796035"/>
    <w:rsid w:val="007A09F8"/>
    <w:rsid w:val="007A16FB"/>
    <w:rsid w:val="007A5E3A"/>
    <w:rsid w:val="007B08B8"/>
    <w:rsid w:val="007B0968"/>
    <w:rsid w:val="007B0B29"/>
    <w:rsid w:val="007B2C0C"/>
    <w:rsid w:val="007B42B1"/>
    <w:rsid w:val="007B7F75"/>
    <w:rsid w:val="007C2B72"/>
    <w:rsid w:val="007C2DFB"/>
    <w:rsid w:val="007C2FB5"/>
    <w:rsid w:val="007C35C2"/>
    <w:rsid w:val="007C3BE1"/>
    <w:rsid w:val="007C4507"/>
    <w:rsid w:val="007C6FD7"/>
    <w:rsid w:val="007C7FED"/>
    <w:rsid w:val="007D01C9"/>
    <w:rsid w:val="007D02C9"/>
    <w:rsid w:val="007D0487"/>
    <w:rsid w:val="007D1B23"/>
    <w:rsid w:val="007D1E83"/>
    <w:rsid w:val="007D4E8D"/>
    <w:rsid w:val="007D527C"/>
    <w:rsid w:val="007D52AB"/>
    <w:rsid w:val="007D5F7B"/>
    <w:rsid w:val="007D6820"/>
    <w:rsid w:val="007D7734"/>
    <w:rsid w:val="007E08BA"/>
    <w:rsid w:val="007E31E0"/>
    <w:rsid w:val="007E4022"/>
    <w:rsid w:val="007E5DF8"/>
    <w:rsid w:val="007E6462"/>
    <w:rsid w:val="007E695B"/>
    <w:rsid w:val="007E6C32"/>
    <w:rsid w:val="007F2417"/>
    <w:rsid w:val="007F303F"/>
    <w:rsid w:val="007F3CA3"/>
    <w:rsid w:val="007F41F3"/>
    <w:rsid w:val="007F4225"/>
    <w:rsid w:val="007F47D4"/>
    <w:rsid w:val="007F5BFC"/>
    <w:rsid w:val="007F735B"/>
    <w:rsid w:val="00800217"/>
    <w:rsid w:val="00800955"/>
    <w:rsid w:val="00802183"/>
    <w:rsid w:val="0080242D"/>
    <w:rsid w:val="0080320A"/>
    <w:rsid w:val="00806306"/>
    <w:rsid w:val="00811795"/>
    <w:rsid w:val="00811993"/>
    <w:rsid w:val="00812C1D"/>
    <w:rsid w:val="00815B2A"/>
    <w:rsid w:val="008173E9"/>
    <w:rsid w:val="0082069A"/>
    <w:rsid w:val="00820AD0"/>
    <w:rsid w:val="00822849"/>
    <w:rsid w:val="00825220"/>
    <w:rsid w:val="00826613"/>
    <w:rsid w:val="00826DAA"/>
    <w:rsid w:val="008277C5"/>
    <w:rsid w:val="00827E3D"/>
    <w:rsid w:val="00831B2A"/>
    <w:rsid w:val="00832196"/>
    <w:rsid w:val="00832BCD"/>
    <w:rsid w:val="00833CD9"/>
    <w:rsid w:val="0083444F"/>
    <w:rsid w:val="00834B48"/>
    <w:rsid w:val="00836084"/>
    <w:rsid w:val="0083791F"/>
    <w:rsid w:val="00837CEF"/>
    <w:rsid w:val="00837E1B"/>
    <w:rsid w:val="0084111D"/>
    <w:rsid w:val="008425DD"/>
    <w:rsid w:val="008450EB"/>
    <w:rsid w:val="00847338"/>
    <w:rsid w:val="008519FA"/>
    <w:rsid w:val="00851CC3"/>
    <w:rsid w:val="00851EBE"/>
    <w:rsid w:val="0085264E"/>
    <w:rsid w:val="008527FD"/>
    <w:rsid w:val="00852A42"/>
    <w:rsid w:val="00857BCB"/>
    <w:rsid w:val="00857D0F"/>
    <w:rsid w:val="0086136F"/>
    <w:rsid w:val="0086195F"/>
    <w:rsid w:val="00864DF1"/>
    <w:rsid w:val="00865DBB"/>
    <w:rsid w:val="00866ABC"/>
    <w:rsid w:val="00867D63"/>
    <w:rsid w:val="0087127F"/>
    <w:rsid w:val="00871D85"/>
    <w:rsid w:val="00872B22"/>
    <w:rsid w:val="008737AA"/>
    <w:rsid w:val="00873B7D"/>
    <w:rsid w:val="0087530C"/>
    <w:rsid w:val="00876BFB"/>
    <w:rsid w:val="008773DD"/>
    <w:rsid w:val="00882FBD"/>
    <w:rsid w:val="00885814"/>
    <w:rsid w:val="00885B44"/>
    <w:rsid w:val="00885FC1"/>
    <w:rsid w:val="00887B20"/>
    <w:rsid w:val="008905F6"/>
    <w:rsid w:val="00890903"/>
    <w:rsid w:val="008921DA"/>
    <w:rsid w:val="008924A3"/>
    <w:rsid w:val="00892FD3"/>
    <w:rsid w:val="0089377B"/>
    <w:rsid w:val="00894784"/>
    <w:rsid w:val="00895332"/>
    <w:rsid w:val="0089564C"/>
    <w:rsid w:val="00896D5F"/>
    <w:rsid w:val="0089768C"/>
    <w:rsid w:val="00897F79"/>
    <w:rsid w:val="008A1E7D"/>
    <w:rsid w:val="008A2261"/>
    <w:rsid w:val="008A3315"/>
    <w:rsid w:val="008A371C"/>
    <w:rsid w:val="008A4B2A"/>
    <w:rsid w:val="008A5457"/>
    <w:rsid w:val="008A56F0"/>
    <w:rsid w:val="008A605F"/>
    <w:rsid w:val="008A7695"/>
    <w:rsid w:val="008B0732"/>
    <w:rsid w:val="008B1660"/>
    <w:rsid w:val="008B2D14"/>
    <w:rsid w:val="008B344D"/>
    <w:rsid w:val="008B4FA3"/>
    <w:rsid w:val="008B5583"/>
    <w:rsid w:val="008B61F3"/>
    <w:rsid w:val="008C0C86"/>
    <w:rsid w:val="008C23CB"/>
    <w:rsid w:val="008C2B65"/>
    <w:rsid w:val="008C31C2"/>
    <w:rsid w:val="008C7C5C"/>
    <w:rsid w:val="008D34B3"/>
    <w:rsid w:val="008D73A3"/>
    <w:rsid w:val="008E03A0"/>
    <w:rsid w:val="008E15AF"/>
    <w:rsid w:val="008E41B2"/>
    <w:rsid w:val="008E5C88"/>
    <w:rsid w:val="008F08CB"/>
    <w:rsid w:val="008F2112"/>
    <w:rsid w:val="008F22C5"/>
    <w:rsid w:val="008F4640"/>
    <w:rsid w:val="008F7196"/>
    <w:rsid w:val="008F7B97"/>
    <w:rsid w:val="008F7FE7"/>
    <w:rsid w:val="0090007F"/>
    <w:rsid w:val="0090136D"/>
    <w:rsid w:val="00901FAC"/>
    <w:rsid w:val="00904957"/>
    <w:rsid w:val="00904DB6"/>
    <w:rsid w:val="00905367"/>
    <w:rsid w:val="00910832"/>
    <w:rsid w:val="009109D9"/>
    <w:rsid w:val="00910AB2"/>
    <w:rsid w:val="009123FE"/>
    <w:rsid w:val="00913DD8"/>
    <w:rsid w:val="00913F4C"/>
    <w:rsid w:val="009140F2"/>
    <w:rsid w:val="0091465C"/>
    <w:rsid w:val="00916B29"/>
    <w:rsid w:val="0091788C"/>
    <w:rsid w:val="0092232F"/>
    <w:rsid w:val="0092481D"/>
    <w:rsid w:val="0092557B"/>
    <w:rsid w:val="009255AC"/>
    <w:rsid w:val="0092564F"/>
    <w:rsid w:val="00926103"/>
    <w:rsid w:val="00926A2E"/>
    <w:rsid w:val="00927CE2"/>
    <w:rsid w:val="00930E0C"/>
    <w:rsid w:val="00931BCF"/>
    <w:rsid w:val="00932503"/>
    <w:rsid w:val="00934831"/>
    <w:rsid w:val="009350BD"/>
    <w:rsid w:val="00935D9F"/>
    <w:rsid w:val="00935F90"/>
    <w:rsid w:val="00936E5A"/>
    <w:rsid w:val="0094088D"/>
    <w:rsid w:val="00943027"/>
    <w:rsid w:val="00943202"/>
    <w:rsid w:val="00945EE3"/>
    <w:rsid w:val="00947351"/>
    <w:rsid w:val="00951941"/>
    <w:rsid w:val="00954160"/>
    <w:rsid w:val="0096000A"/>
    <w:rsid w:val="00961E89"/>
    <w:rsid w:val="00963A79"/>
    <w:rsid w:val="00966418"/>
    <w:rsid w:val="00967906"/>
    <w:rsid w:val="00967C62"/>
    <w:rsid w:val="0097198B"/>
    <w:rsid w:val="00971BA2"/>
    <w:rsid w:val="00972DA8"/>
    <w:rsid w:val="009751A1"/>
    <w:rsid w:val="00975F08"/>
    <w:rsid w:val="00975FE7"/>
    <w:rsid w:val="009767F2"/>
    <w:rsid w:val="00982D1D"/>
    <w:rsid w:val="009833B3"/>
    <w:rsid w:val="009877F6"/>
    <w:rsid w:val="00987B4C"/>
    <w:rsid w:val="00990B45"/>
    <w:rsid w:val="00991C99"/>
    <w:rsid w:val="00993707"/>
    <w:rsid w:val="0099438B"/>
    <w:rsid w:val="009965D5"/>
    <w:rsid w:val="009A1DA4"/>
    <w:rsid w:val="009A3FCE"/>
    <w:rsid w:val="009A472B"/>
    <w:rsid w:val="009A58D6"/>
    <w:rsid w:val="009B0164"/>
    <w:rsid w:val="009B13AE"/>
    <w:rsid w:val="009B1FB4"/>
    <w:rsid w:val="009B2802"/>
    <w:rsid w:val="009B663C"/>
    <w:rsid w:val="009B6B7E"/>
    <w:rsid w:val="009B763F"/>
    <w:rsid w:val="009C0BF7"/>
    <w:rsid w:val="009C1551"/>
    <w:rsid w:val="009C1EF1"/>
    <w:rsid w:val="009C41B6"/>
    <w:rsid w:val="009C422D"/>
    <w:rsid w:val="009C5B03"/>
    <w:rsid w:val="009C725B"/>
    <w:rsid w:val="009C7322"/>
    <w:rsid w:val="009C745C"/>
    <w:rsid w:val="009C79AF"/>
    <w:rsid w:val="009D0A52"/>
    <w:rsid w:val="009D7DC4"/>
    <w:rsid w:val="009D7E89"/>
    <w:rsid w:val="009D7EF3"/>
    <w:rsid w:val="009E120E"/>
    <w:rsid w:val="009E296D"/>
    <w:rsid w:val="009E526A"/>
    <w:rsid w:val="009E6C27"/>
    <w:rsid w:val="009F0288"/>
    <w:rsid w:val="009F1F8D"/>
    <w:rsid w:val="009F2125"/>
    <w:rsid w:val="009F4695"/>
    <w:rsid w:val="009F4B73"/>
    <w:rsid w:val="009F7D29"/>
    <w:rsid w:val="00A00236"/>
    <w:rsid w:val="00A02EF6"/>
    <w:rsid w:val="00A04865"/>
    <w:rsid w:val="00A07A40"/>
    <w:rsid w:val="00A10DDD"/>
    <w:rsid w:val="00A1138C"/>
    <w:rsid w:val="00A1199F"/>
    <w:rsid w:val="00A13212"/>
    <w:rsid w:val="00A20F73"/>
    <w:rsid w:val="00A2133D"/>
    <w:rsid w:val="00A21A04"/>
    <w:rsid w:val="00A22E7E"/>
    <w:rsid w:val="00A25E81"/>
    <w:rsid w:val="00A26696"/>
    <w:rsid w:val="00A26979"/>
    <w:rsid w:val="00A3038B"/>
    <w:rsid w:val="00A30B6C"/>
    <w:rsid w:val="00A34532"/>
    <w:rsid w:val="00A36BCA"/>
    <w:rsid w:val="00A458B2"/>
    <w:rsid w:val="00A514BF"/>
    <w:rsid w:val="00A5179B"/>
    <w:rsid w:val="00A54586"/>
    <w:rsid w:val="00A55CCB"/>
    <w:rsid w:val="00A55D70"/>
    <w:rsid w:val="00A5619F"/>
    <w:rsid w:val="00A562E5"/>
    <w:rsid w:val="00A56496"/>
    <w:rsid w:val="00A611F2"/>
    <w:rsid w:val="00A61245"/>
    <w:rsid w:val="00A61EA1"/>
    <w:rsid w:val="00A64D52"/>
    <w:rsid w:val="00A6670A"/>
    <w:rsid w:val="00A71526"/>
    <w:rsid w:val="00A728D4"/>
    <w:rsid w:val="00A73702"/>
    <w:rsid w:val="00A73E16"/>
    <w:rsid w:val="00A73F2D"/>
    <w:rsid w:val="00A74E84"/>
    <w:rsid w:val="00A80391"/>
    <w:rsid w:val="00A81451"/>
    <w:rsid w:val="00A8276A"/>
    <w:rsid w:val="00A82861"/>
    <w:rsid w:val="00A82D8C"/>
    <w:rsid w:val="00A90F8D"/>
    <w:rsid w:val="00A91550"/>
    <w:rsid w:val="00A971F4"/>
    <w:rsid w:val="00A97DFA"/>
    <w:rsid w:val="00AA029D"/>
    <w:rsid w:val="00AA0990"/>
    <w:rsid w:val="00AA0E54"/>
    <w:rsid w:val="00AA127C"/>
    <w:rsid w:val="00AA288D"/>
    <w:rsid w:val="00AA2D29"/>
    <w:rsid w:val="00AA59BB"/>
    <w:rsid w:val="00AA6B77"/>
    <w:rsid w:val="00AA7884"/>
    <w:rsid w:val="00AB1335"/>
    <w:rsid w:val="00AB14C9"/>
    <w:rsid w:val="00AB4D29"/>
    <w:rsid w:val="00AB4E1C"/>
    <w:rsid w:val="00AB4E7E"/>
    <w:rsid w:val="00AB6833"/>
    <w:rsid w:val="00AB6DF4"/>
    <w:rsid w:val="00AB723A"/>
    <w:rsid w:val="00AC2BA2"/>
    <w:rsid w:val="00AC33D1"/>
    <w:rsid w:val="00AC3B66"/>
    <w:rsid w:val="00AC411A"/>
    <w:rsid w:val="00AC4C2B"/>
    <w:rsid w:val="00AC50FD"/>
    <w:rsid w:val="00AC5A22"/>
    <w:rsid w:val="00AC7054"/>
    <w:rsid w:val="00AC752B"/>
    <w:rsid w:val="00AD3BCE"/>
    <w:rsid w:val="00AD3C57"/>
    <w:rsid w:val="00AD417A"/>
    <w:rsid w:val="00AD49AD"/>
    <w:rsid w:val="00AD4E7E"/>
    <w:rsid w:val="00AD4E7F"/>
    <w:rsid w:val="00AD4F8C"/>
    <w:rsid w:val="00AD56AD"/>
    <w:rsid w:val="00AD6FCD"/>
    <w:rsid w:val="00AD7002"/>
    <w:rsid w:val="00AD7589"/>
    <w:rsid w:val="00AE188E"/>
    <w:rsid w:val="00AE34E2"/>
    <w:rsid w:val="00AE39E2"/>
    <w:rsid w:val="00AF03E3"/>
    <w:rsid w:val="00AF103C"/>
    <w:rsid w:val="00AF569B"/>
    <w:rsid w:val="00AF5791"/>
    <w:rsid w:val="00AF5D8A"/>
    <w:rsid w:val="00AF5E95"/>
    <w:rsid w:val="00B010A3"/>
    <w:rsid w:val="00B01420"/>
    <w:rsid w:val="00B01B66"/>
    <w:rsid w:val="00B02B60"/>
    <w:rsid w:val="00B04714"/>
    <w:rsid w:val="00B06177"/>
    <w:rsid w:val="00B104AB"/>
    <w:rsid w:val="00B111A9"/>
    <w:rsid w:val="00B13A44"/>
    <w:rsid w:val="00B13B6D"/>
    <w:rsid w:val="00B1578E"/>
    <w:rsid w:val="00B15AF5"/>
    <w:rsid w:val="00B17990"/>
    <w:rsid w:val="00B221E0"/>
    <w:rsid w:val="00B22675"/>
    <w:rsid w:val="00B25450"/>
    <w:rsid w:val="00B32A6D"/>
    <w:rsid w:val="00B334C7"/>
    <w:rsid w:val="00B33B53"/>
    <w:rsid w:val="00B349F9"/>
    <w:rsid w:val="00B36E78"/>
    <w:rsid w:val="00B376CD"/>
    <w:rsid w:val="00B3789D"/>
    <w:rsid w:val="00B40DA8"/>
    <w:rsid w:val="00B41B98"/>
    <w:rsid w:val="00B45E05"/>
    <w:rsid w:val="00B50365"/>
    <w:rsid w:val="00B52329"/>
    <w:rsid w:val="00B52584"/>
    <w:rsid w:val="00B52CA7"/>
    <w:rsid w:val="00B6028B"/>
    <w:rsid w:val="00B64889"/>
    <w:rsid w:val="00B6494F"/>
    <w:rsid w:val="00B64AA5"/>
    <w:rsid w:val="00B66055"/>
    <w:rsid w:val="00B669CB"/>
    <w:rsid w:val="00B67FE7"/>
    <w:rsid w:val="00B70FF1"/>
    <w:rsid w:val="00B7190E"/>
    <w:rsid w:val="00B74C7D"/>
    <w:rsid w:val="00B7533D"/>
    <w:rsid w:val="00B7555D"/>
    <w:rsid w:val="00B7740B"/>
    <w:rsid w:val="00B807A1"/>
    <w:rsid w:val="00B81D75"/>
    <w:rsid w:val="00B8238A"/>
    <w:rsid w:val="00B83B40"/>
    <w:rsid w:val="00B865F8"/>
    <w:rsid w:val="00B9056B"/>
    <w:rsid w:val="00B91162"/>
    <w:rsid w:val="00B92EE7"/>
    <w:rsid w:val="00B9347B"/>
    <w:rsid w:val="00B94F36"/>
    <w:rsid w:val="00B9500D"/>
    <w:rsid w:val="00B9502D"/>
    <w:rsid w:val="00B96057"/>
    <w:rsid w:val="00B9711C"/>
    <w:rsid w:val="00B97F5B"/>
    <w:rsid w:val="00BA0720"/>
    <w:rsid w:val="00BA1201"/>
    <w:rsid w:val="00BA151B"/>
    <w:rsid w:val="00BA2440"/>
    <w:rsid w:val="00BA2917"/>
    <w:rsid w:val="00BA4DF6"/>
    <w:rsid w:val="00BB0193"/>
    <w:rsid w:val="00BB024C"/>
    <w:rsid w:val="00BB0E1C"/>
    <w:rsid w:val="00BB1869"/>
    <w:rsid w:val="00BB3C0A"/>
    <w:rsid w:val="00BB6652"/>
    <w:rsid w:val="00BB67C4"/>
    <w:rsid w:val="00BC2022"/>
    <w:rsid w:val="00BC26D1"/>
    <w:rsid w:val="00BC41DD"/>
    <w:rsid w:val="00BC54FE"/>
    <w:rsid w:val="00BC56DC"/>
    <w:rsid w:val="00BC6851"/>
    <w:rsid w:val="00BD06B3"/>
    <w:rsid w:val="00BD2BC4"/>
    <w:rsid w:val="00BD69B6"/>
    <w:rsid w:val="00BD6D59"/>
    <w:rsid w:val="00BD6DBB"/>
    <w:rsid w:val="00BD7202"/>
    <w:rsid w:val="00BD729C"/>
    <w:rsid w:val="00BD7B06"/>
    <w:rsid w:val="00BE18B9"/>
    <w:rsid w:val="00BF3E4A"/>
    <w:rsid w:val="00BF4A09"/>
    <w:rsid w:val="00C03540"/>
    <w:rsid w:val="00C03CE6"/>
    <w:rsid w:val="00C03FD9"/>
    <w:rsid w:val="00C05087"/>
    <w:rsid w:val="00C0520E"/>
    <w:rsid w:val="00C07386"/>
    <w:rsid w:val="00C07C5D"/>
    <w:rsid w:val="00C131AA"/>
    <w:rsid w:val="00C14661"/>
    <w:rsid w:val="00C14B76"/>
    <w:rsid w:val="00C168EB"/>
    <w:rsid w:val="00C16C56"/>
    <w:rsid w:val="00C20337"/>
    <w:rsid w:val="00C2276E"/>
    <w:rsid w:val="00C23E39"/>
    <w:rsid w:val="00C24E3A"/>
    <w:rsid w:val="00C25DF6"/>
    <w:rsid w:val="00C277E5"/>
    <w:rsid w:val="00C31FE1"/>
    <w:rsid w:val="00C327A1"/>
    <w:rsid w:val="00C338FF"/>
    <w:rsid w:val="00C33B15"/>
    <w:rsid w:val="00C34B42"/>
    <w:rsid w:val="00C3586E"/>
    <w:rsid w:val="00C40736"/>
    <w:rsid w:val="00C43659"/>
    <w:rsid w:val="00C43B10"/>
    <w:rsid w:val="00C43DC1"/>
    <w:rsid w:val="00C44928"/>
    <w:rsid w:val="00C46D80"/>
    <w:rsid w:val="00C47CA2"/>
    <w:rsid w:val="00C542A4"/>
    <w:rsid w:val="00C57429"/>
    <w:rsid w:val="00C61C19"/>
    <w:rsid w:val="00C62766"/>
    <w:rsid w:val="00C63A76"/>
    <w:rsid w:val="00C64A9D"/>
    <w:rsid w:val="00C64D00"/>
    <w:rsid w:val="00C65CC1"/>
    <w:rsid w:val="00C66459"/>
    <w:rsid w:val="00C7012B"/>
    <w:rsid w:val="00C716BD"/>
    <w:rsid w:val="00C71786"/>
    <w:rsid w:val="00C7257D"/>
    <w:rsid w:val="00C725B1"/>
    <w:rsid w:val="00C73C76"/>
    <w:rsid w:val="00C74102"/>
    <w:rsid w:val="00C75647"/>
    <w:rsid w:val="00C7609E"/>
    <w:rsid w:val="00C8001F"/>
    <w:rsid w:val="00C800FF"/>
    <w:rsid w:val="00C8053F"/>
    <w:rsid w:val="00C872CB"/>
    <w:rsid w:val="00C90876"/>
    <w:rsid w:val="00C915B3"/>
    <w:rsid w:val="00C92FDE"/>
    <w:rsid w:val="00C9470D"/>
    <w:rsid w:val="00C947C1"/>
    <w:rsid w:val="00C94C28"/>
    <w:rsid w:val="00C968C0"/>
    <w:rsid w:val="00CA00FC"/>
    <w:rsid w:val="00CA3C46"/>
    <w:rsid w:val="00CA5655"/>
    <w:rsid w:val="00CA5679"/>
    <w:rsid w:val="00CB0377"/>
    <w:rsid w:val="00CB06EE"/>
    <w:rsid w:val="00CB34E6"/>
    <w:rsid w:val="00CB41EB"/>
    <w:rsid w:val="00CB50E1"/>
    <w:rsid w:val="00CB5225"/>
    <w:rsid w:val="00CB56EA"/>
    <w:rsid w:val="00CB5905"/>
    <w:rsid w:val="00CB5DC6"/>
    <w:rsid w:val="00CB6C95"/>
    <w:rsid w:val="00CB77D8"/>
    <w:rsid w:val="00CC1440"/>
    <w:rsid w:val="00CC1E95"/>
    <w:rsid w:val="00CC29A9"/>
    <w:rsid w:val="00CC4013"/>
    <w:rsid w:val="00CC4DE0"/>
    <w:rsid w:val="00CC578A"/>
    <w:rsid w:val="00CC57C3"/>
    <w:rsid w:val="00CC7FE1"/>
    <w:rsid w:val="00CD0048"/>
    <w:rsid w:val="00CD2544"/>
    <w:rsid w:val="00CD2759"/>
    <w:rsid w:val="00CD27F5"/>
    <w:rsid w:val="00CD28DB"/>
    <w:rsid w:val="00CD46F9"/>
    <w:rsid w:val="00CD52B8"/>
    <w:rsid w:val="00CD5B09"/>
    <w:rsid w:val="00CD6034"/>
    <w:rsid w:val="00CD641D"/>
    <w:rsid w:val="00CD6E9D"/>
    <w:rsid w:val="00CD72F3"/>
    <w:rsid w:val="00CD7450"/>
    <w:rsid w:val="00CE051A"/>
    <w:rsid w:val="00CE091E"/>
    <w:rsid w:val="00CE0BB5"/>
    <w:rsid w:val="00CF04E4"/>
    <w:rsid w:val="00CF16AC"/>
    <w:rsid w:val="00CF1D13"/>
    <w:rsid w:val="00CF370E"/>
    <w:rsid w:val="00CF40F7"/>
    <w:rsid w:val="00CF5FA6"/>
    <w:rsid w:val="00CF6738"/>
    <w:rsid w:val="00CF6D02"/>
    <w:rsid w:val="00CF6D47"/>
    <w:rsid w:val="00CF7CA7"/>
    <w:rsid w:val="00D01E56"/>
    <w:rsid w:val="00D02B98"/>
    <w:rsid w:val="00D05E2C"/>
    <w:rsid w:val="00D0607C"/>
    <w:rsid w:val="00D06978"/>
    <w:rsid w:val="00D07CBC"/>
    <w:rsid w:val="00D122A1"/>
    <w:rsid w:val="00D14CD5"/>
    <w:rsid w:val="00D2118B"/>
    <w:rsid w:val="00D2145E"/>
    <w:rsid w:val="00D21C00"/>
    <w:rsid w:val="00D25F9E"/>
    <w:rsid w:val="00D268E9"/>
    <w:rsid w:val="00D2765F"/>
    <w:rsid w:val="00D27793"/>
    <w:rsid w:val="00D3315E"/>
    <w:rsid w:val="00D33C10"/>
    <w:rsid w:val="00D34DFA"/>
    <w:rsid w:val="00D35D8C"/>
    <w:rsid w:val="00D37DAA"/>
    <w:rsid w:val="00D4093A"/>
    <w:rsid w:val="00D4102F"/>
    <w:rsid w:val="00D435E7"/>
    <w:rsid w:val="00D45369"/>
    <w:rsid w:val="00D47BC3"/>
    <w:rsid w:val="00D5116C"/>
    <w:rsid w:val="00D515B8"/>
    <w:rsid w:val="00D51B05"/>
    <w:rsid w:val="00D52471"/>
    <w:rsid w:val="00D532D5"/>
    <w:rsid w:val="00D55202"/>
    <w:rsid w:val="00D55B92"/>
    <w:rsid w:val="00D56CAD"/>
    <w:rsid w:val="00D615DE"/>
    <w:rsid w:val="00D6393C"/>
    <w:rsid w:val="00D650F6"/>
    <w:rsid w:val="00D71BE4"/>
    <w:rsid w:val="00D7397A"/>
    <w:rsid w:val="00D74030"/>
    <w:rsid w:val="00D745B5"/>
    <w:rsid w:val="00D76005"/>
    <w:rsid w:val="00D77BEF"/>
    <w:rsid w:val="00D811FB"/>
    <w:rsid w:val="00D8133E"/>
    <w:rsid w:val="00D837C6"/>
    <w:rsid w:val="00D8784E"/>
    <w:rsid w:val="00D91866"/>
    <w:rsid w:val="00D96CF3"/>
    <w:rsid w:val="00DA2947"/>
    <w:rsid w:val="00DA33E4"/>
    <w:rsid w:val="00DA34B9"/>
    <w:rsid w:val="00DA5AB3"/>
    <w:rsid w:val="00DA628E"/>
    <w:rsid w:val="00DA6B3B"/>
    <w:rsid w:val="00DB0E74"/>
    <w:rsid w:val="00DB1BF7"/>
    <w:rsid w:val="00DB219C"/>
    <w:rsid w:val="00DB41A1"/>
    <w:rsid w:val="00DB4232"/>
    <w:rsid w:val="00DB5101"/>
    <w:rsid w:val="00DB566F"/>
    <w:rsid w:val="00DB7991"/>
    <w:rsid w:val="00DC03EF"/>
    <w:rsid w:val="00DC1633"/>
    <w:rsid w:val="00DC21B8"/>
    <w:rsid w:val="00DC319B"/>
    <w:rsid w:val="00DC6435"/>
    <w:rsid w:val="00DC73BA"/>
    <w:rsid w:val="00DC7895"/>
    <w:rsid w:val="00DD174A"/>
    <w:rsid w:val="00DD3FAD"/>
    <w:rsid w:val="00DD64D6"/>
    <w:rsid w:val="00DE0200"/>
    <w:rsid w:val="00DE0E8D"/>
    <w:rsid w:val="00DF39F6"/>
    <w:rsid w:val="00DF557F"/>
    <w:rsid w:val="00DF55B2"/>
    <w:rsid w:val="00DF5747"/>
    <w:rsid w:val="00E00080"/>
    <w:rsid w:val="00E00885"/>
    <w:rsid w:val="00E00F91"/>
    <w:rsid w:val="00E01690"/>
    <w:rsid w:val="00E01DCA"/>
    <w:rsid w:val="00E03B29"/>
    <w:rsid w:val="00E05B2B"/>
    <w:rsid w:val="00E07D23"/>
    <w:rsid w:val="00E10FCC"/>
    <w:rsid w:val="00E113DA"/>
    <w:rsid w:val="00E14BC6"/>
    <w:rsid w:val="00E2008D"/>
    <w:rsid w:val="00E22E52"/>
    <w:rsid w:val="00E2543B"/>
    <w:rsid w:val="00E263C1"/>
    <w:rsid w:val="00E26841"/>
    <w:rsid w:val="00E271FE"/>
    <w:rsid w:val="00E30848"/>
    <w:rsid w:val="00E33BB1"/>
    <w:rsid w:val="00E37402"/>
    <w:rsid w:val="00E3777B"/>
    <w:rsid w:val="00E4067E"/>
    <w:rsid w:val="00E41136"/>
    <w:rsid w:val="00E41447"/>
    <w:rsid w:val="00E42DA5"/>
    <w:rsid w:val="00E45CA3"/>
    <w:rsid w:val="00E46A33"/>
    <w:rsid w:val="00E4719A"/>
    <w:rsid w:val="00E471E4"/>
    <w:rsid w:val="00E4795A"/>
    <w:rsid w:val="00E50021"/>
    <w:rsid w:val="00E504ED"/>
    <w:rsid w:val="00E511D0"/>
    <w:rsid w:val="00E53C02"/>
    <w:rsid w:val="00E55C42"/>
    <w:rsid w:val="00E56CAB"/>
    <w:rsid w:val="00E60403"/>
    <w:rsid w:val="00E607D1"/>
    <w:rsid w:val="00E609C2"/>
    <w:rsid w:val="00E6162A"/>
    <w:rsid w:val="00E63950"/>
    <w:rsid w:val="00E654B1"/>
    <w:rsid w:val="00E6592E"/>
    <w:rsid w:val="00E7015D"/>
    <w:rsid w:val="00E70B76"/>
    <w:rsid w:val="00E71D2D"/>
    <w:rsid w:val="00E725F8"/>
    <w:rsid w:val="00E762ED"/>
    <w:rsid w:val="00E80653"/>
    <w:rsid w:val="00E81324"/>
    <w:rsid w:val="00E81C67"/>
    <w:rsid w:val="00E82F8B"/>
    <w:rsid w:val="00E85034"/>
    <w:rsid w:val="00E8674B"/>
    <w:rsid w:val="00E870F0"/>
    <w:rsid w:val="00E90E04"/>
    <w:rsid w:val="00E92C1D"/>
    <w:rsid w:val="00E931AA"/>
    <w:rsid w:val="00E96791"/>
    <w:rsid w:val="00E96F10"/>
    <w:rsid w:val="00EA15E4"/>
    <w:rsid w:val="00EA1B12"/>
    <w:rsid w:val="00EA21F3"/>
    <w:rsid w:val="00EA31CC"/>
    <w:rsid w:val="00EA664A"/>
    <w:rsid w:val="00EA668D"/>
    <w:rsid w:val="00EA7B27"/>
    <w:rsid w:val="00EA7FA8"/>
    <w:rsid w:val="00EB0EEB"/>
    <w:rsid w:val="00EB2EAB"/>
    <w:rsid w:val="00EB3E99"/>
    <w:rsid w:val="00EB4C26"/>
    <w:rsid w:val="00EB53BA"/>
    <w:rsid w:val="00EC0217"/>
    <w:rsid w:val="00EC09E5"/>
    <w:rsid w:val="00EC27FD"/>
    <w:rsid w:val="00ED0986"/>
    <w:rsid w:val="00ED2895"/>
    <w:rsid w:val="00ED4323"/>
    <w:rsid w:val="00ED4EB7"/>
    <w:rsid w:val="00ED7B6F"/>
    <w:rsid w:val="00EE65CA"/>
    <w:rsid w:val="00EE69DE"/>
    <w:rsid w:val="00EE77EF"/>
    <w:rsid w:val="00EF0D1D"/>
    <w:rsid w:val="00EF12B7"/>
    <w:rsid w:val="00EF1638"/>
    <w:rsid w:val="00EF208F"/>
    <w:rsid w:val="00EF553C"/>
    <w:rsid w:val="00EF63D8"/>
    <w:rsid w:val="00EF7F51"/>
    <w:rsid w:val="00F0153D"/>
    <w:rsid w:val="00F046D8"/>
    <w:rsid w:val="00F0478A"/>
    <w:rsid w:val="00F10BB9"/>
    <w:rsid w:val="00F13090"/>
    <w:rsid w:val="00F133FD"/>
    <w:rsid w:val="00F14016"/>
    <w:rsid w:val="00F1533B"/>
    <w:rsid w:val="00F15CA3"/>
    <w:rsid w:val="00F17506"/>
    <w:rsid w:val="00F20D0A"/>
    <w:rsid w:val="00F23427"/>
    <w:rsid w:val="00F23785"/>
    <w:rsid w:val="00F25635"/>
    <w:rsid w:val="00F27B50"/>
    <w:rsid w:val="00F3246C"/>
    <w:rsid w:val="00F3253A"/>
    <w:rsid w:val="00F36C78"/>
    <w:rsid w:val="00F37E17"/>
    <w:rsid w:val="00F405F6"/>
    <w:rsid w:val="00F40B25"/>
    <w:rsid w:val="00F40E01"/>
    <w:rsid w:val="00F416CF"/>
    <w:rsid w:val="00F42D63"/>
    <w:rsid w:val="00F43AD8"/>
    <w:rsid w:val="00F446D2"/>
    <w:rsid w:val="00F44D96"/>
    <w:rsid w:val="00F471F6"/>
    <w:rsid w:val="00F51687"/>
    <w:rsid w:val="00F6023F"/>
    <w:rsid w:val="00F60A98"/>
    <w:rsid w:val="00F6139A"/>
    <w:rsid w:val="00F62E53"/>
    <w:rsid w:val="00F63A48"/>
    <w:rsid w:val="00F64548"/>
    <w:rsid w:val="00F65592"/>
    <w:rsid w:val="00F664DB"/>
    <w:rsid w:val="00F717C7"/>
    <w:rsid w:val="00F7221F"/>
    <w:rsid w:val="00F735F0"/>
    <w:rsid w:val="00F74137"/>
    <w:rsid w:val="00F752FB"/>
    <w:rsid w:val="00F8056A"/>
    <w:rsid w:val="00F82344"/>
    <w:rsid w:val="00F83C01"/>
    <w:rsid w:val="00F848CD"/>
    <w:rsid w:val="00F85DBE"/>
    <w:rsid w:val="00F866BD"/>
    <w:rsid w:val="00F87A2D"/>
    <w:rsid w:val="00F903A9"/>
    <w:rsid w:val="00F93919"/>
    <w:rsid w:val="00F93AB3"/>
    <w:rsid w:val="00F94821"/>
    <w:rsid w:val="00F97DC6"/>
    <w:rsid w:val="00FA1B38"/>
    <w:rsid w:val="00FA28D3"/>
    <w:rsid w:val="00FA2D13"/>
    <w:rsid w:val="00FA431B"/>
    <w:rsid w:val="00FA45DA"/>
    <w:rsid w:val="00FA68CE"/>
    <w:rsid w:val="00FB3606"/>
    <w:rsid w:val="00FB3C6F"/>
    <w:rsid w:val="00FB402A"/>
    <w:rsid w:val="00FB5823"/>
    <w:rsid w:val="00FB60DF"/>
    <w:rsid w:val="00FB676C"/>
    <w:rsid w:val="00FB6CC0"/>
    <w:rsid w:val="00FC339F"/>
    <w:rsid w:val="00FC354A"/>
    <w:rsid w:val="00FC434F"/>
    <w:rsid w:val="00FC52BC"/>
    <w:rsid w:val="00FC683D"/>
    <w:rsid w:val="00FD2C83"/>
    <w:rsid w:val="00FD543C"/>
    <w:rsid w:val="00FD62BD"/>
    <w:rsid w:val="00FD6E15"/>
    <w:rsid w:val="00FD7EAB"/>
    <w:rsid w:val="00FE1233"/>
    <w:rsid w:val="00FE25CA"/>
    <w:rsid w:val="00FE3294"/>
    <w:rsid w:val="00FE5918"/>
    <w:rsid w:val="00FE5C97"/>
    <w:rsid w:val="00FE72B8"/>
    <w:rsid w:val="00FE75A0"/>
    <w:rsid w:val="00FF2358"/>
    <w:rsid w:val="00FF365F"/>
    <w:rsid w:val="00FF3FC0"/>
    <w:rsid w:val="00FF420C"/>
    <w:rsid w:val="00FF4F72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842CA-9BFE-4F47-8ABD-652CFF5C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C6619"/>
  </w:style>
  <w:style w:type="character" w:styleId="Pogrubienie">
    <w:name w:val="Strong"/>
    <w:basedOn w:val="Domylnaczcionkaakapitu"/>
    <w:uiPriority w:val="22"/>
    <w:qFormat/>
    <w:rsid w:val="004C6619"/>
    <w:rPr>
      <w:b/>
      <w:bCs/>
    </w:rPr>
  </w:style>
  <w:style w:type="paragraph" w:customStyle="1" w:styleId="Normalny1">
    <w:name w:val="Normalny1"/>
    <w:rsid w:val="00AF5791"/>
    <w:pPr>
      <w:spacing w:after="200" w:line="276" w:lineRule="auto"/>
      <w:contextualSpacing/>
    </w:pPr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0C3BB2"/>
    <w:pPr>
      <w:ind w:left="720"/>
      <w:contextualSpacing/>
    </w:pPr>
  </w:style>
  <w:style w:type="paragraph" w:customStyle="1" w:styleId="Default">
    <w:name w:val="Default"/>
    <w:rsid w:val="002862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2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FC68-9A66-42F8-A207-D797C878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2509</Words>
  <Characters>15059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cp:lastPrinted>2020-09-11T07:06:00Z</cp:lastPrinted>
  <dcterms:created xsi:type="dcterms:W3CDTF">2020-09-21T18:09:00Z</dcterms:created>
  <dcterms:modified xsi:type="dcterms:W3CDTF">2020-09-21T18:09:00Z</dcterms:modified>
</cp:coreProperties>
</file>